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A7" w:rsidRPr="007C1F85" w:rsidRDefault="007C1F85" w:rsidP="007C1F85">
      <w:pPr>
        <w:jc w:val="center"/>
        <w:rPr>
          <w:b/>
          <w:sz w:val="32"/>
        </w:rPr>
      </w:pPr>
      <w:r w:rsidRPr="007C1F85">
        <w:rPr>
          <w:b/>
          <w:sz w:val="32"/>
        </w:rPr>
        <w:t>天津大学电子签约</w:t>
      </w:r>
      <w:r w:rsidR="00EE471D">
        <w:rPr>
          <w:b/>
          <w:sz w:val="32"/>
        </w:rPr>
        <w:t>用人单位</w:t>
      </w:r>
      <w:r w:rsidRPr="007C1F85">
        <w:rPr>
          <w:b/>
          <w:sz w:val="32"/>
        </w:rPr>
        <w:t>操作流程</w:t>
      </w:r>
    </w:p>
    <w:p w:rsidR="007C1F85" w:rsidRDefault="007C1F85">
      <w:pPr>
        <w:rPr>
          <w:sz w:val="28"/>
        </w:rPr>
      </w:pPr>
      <w:r w:rsidRPr="007C1F85">
        <w:rPr>
          <w:rFonts w:hint="eastAsia"/>
          <w:sz w:val="28"/>
        </w:rPr>
        <w:t>1</w:t>
      </w:r>
      <w:r w:rsidRPr="007C1F85">
        <w:rPr>
          <w:sz w:val="28"/>
        </w:rPr>
        <w:t>.</w:t>
      </w:r>
      <w:r w:rsidR="00EE471D">
        <w:rPr>
          <w:sz w:val="28"/>
        </w:rPr>
        <w:t>登录</w:t>
      </w:r>
      <w:r w:rsidRPr="007C1F85">
        <w:rPr>
          <w:sz w:val="28"/>
        </w:rPr>
        <w:t>天津大学就业指导中心官网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j</w:t>
      </w:r>
      <w:r>
        <w:rPr>
          <w:sz w:val="28"/>
        </w:rPr>
        <w:t>ob.tju.edu.cn</w:t>
      </w:r>
      <w:r>
        <w:rPr>
          <w:rFonts w:hint="eastAsia"/>
          <w:sz w:val="28"/>
        </w:rPr>
        <w:t>）</w:t>
      </w:r>
      <w:r w:rsidR="00EE471D">
        <w:rPr>
          <w:rFonts w:hint="eastAsia"/>
          <w:sz w:val="28"/>
        </w:rPr>
        <w:t>，【雇主】栏登录企业账号。</w:t>
      </w:r>
    </w:p>
    <w:p w:rsidR="007C1F85" w:rsidRDefault="007C1F85">
      <w:pPr>
        <w:rPr>
          <w:sz w:val="28"/>
        </w:rPr>
      </w:pPr>
      <w:r w:rsidRPr="007C1F85">
        <w:rPr>
          <w:noProof/>
          <w:sz w:val="28"/>
        </w:rPr>
        <w:drawing>
          <wp:inline distT="0" distB="0" distL="0" distR="0">
            <wp:extent cx="5274310" cy="2575389"/>
            <wp:effectExtent l="0" t="0" r="2540" b="0"/>
            <wp:docPr id="1" name="图片 1" descr="C:\Users\JOB\AppData\Local\Temp\16146525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B\AppData\Local\Temp\1614652571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85" w:rsidRPr="007C1F85" w:rsidRDefault="007C1F85">
      <w:pPr>
        <w:rPr>
          <w:rFonts w:hint="eastAsia"/>
          <w:sz w:val="28"/>
        </w:rPr>
      </w:pPr>
      <w:r w:rsidRPr="007C1F85">
        <w:rPr>
          <w:noProof/>
          <w:sz w:val="28"/>
        </w:rPr>
        <w:drawing>
          <wp:inline distT="0" distB="0" distL="0" distR="0">
            <wp:extent cx="5274310" cy="3149866"/>
            <wp:effectExtent l="0" t="0" r="2540" b="0"/>
            <wp:docPr id="2" name="图片 2" descr="C:\Users\JOB\AppData\Local\Temp\16146528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B\AppData\Local\Temp\1614652864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E9C" w:rsidRDefault="002D2E9C">
      <w:pPr>
        <w:rPr>
          <w:sz w:val="28"/>
        </w:rPr>
      </w:pPr>
    </w:p>
    <w:p w:rsidR="002D2E9C" w:rsidRDefault="002D2E9C">
      <w:pPr>
        <w:rPr>
          <w:sz w:val="28"/>
        </w:rPr>
      </w:pPr>
    </w:p>
    <w:p w:rsidR="002D2E9C" w:rsidRDefault="002D2E9C">
      <w:pPr>
        <w:rPr>
          <w:sz w:val="28"/>
        </w:rPr>
      </w:pPr>
    </w:p>
    <w:p w:rsidR="002D2E9C" w:rsidRDefault="002D2E9C">
      <w:pPr>
        <w:rPr>
          <w:sz w:val="28"/>
        </w:rPr>
      </w:pPr>
    </w:p>
    <w:p w:rsidR="002D2E9C" w:rsidRDefault="002D2E9C">
      <w:pPr>
        <w:rPr>
          <w:sz w:val="28"/>
        </w:rPr>
      </w:pPr>
    </w:p>
    <w:p w:rsidR="007C1F85" w:rsidRDefault="00EE471D">
      <w:pPr>
        <w:rPr>
          <w:sz w:val="28"/>
        </w:rPr>
      </w:pPr>
      <w:r w:rsidRPr="002D2E9C">
        <w:rPr>
          <w:rFonts w:hint="eastAsia"/>
          <w:sz w:val="28"/>
        </w:rPr>
        <w:lastRenderedPageBreak/>
        <w:t>2</w:t>
      </w:r>
      <w:r w:rsidRPr="002D2E9C">
        <w:rPr>
          <w:sz w:val="28"/>
        </w:rPr>
        <w:t>.</w:t>
      </w:r>
      <w:r w:rsidRPr="002D2E9C">
        <w:rPr>
          <w:rFonts w:hint="eastAsia"/>
          <w:sz w:val="28"/>
        </w:rPr>
        <w:t>【招聘管理】</w:t>
      </w:r>
      <w:r w:rsidRPr="002D2E9C">
        <w:rPr>
          <w:rFonts w:hint="eastAsia"/>
          <w:sz w:val="28"/>
        </w:rPr>
        <w:t>-</w:t>
      </w:r>
      <w:r w:rsidRPr="002D2E9C">
        <w:rPr>
          <w:rFonts w:hint="eastAsia"/>
          <w:sz w:val="28"/>
        </w:rPr>
        <w:t>【</w:t>
      </w:r>
      <w:r w:rsidRPr="002D2E9C">
        <w:rPr>
          <w:rFonts w:hint="eastAsia"/>
          <w:sz w:val="28"/>
        </w:rPr>
        <w:t>o</w:t>
      </w:r>
      <w:r w:rsidRPr="002D2E9C">
        <w:rPr>
          <w:sz w:val="28"/>
        </w:rPr>
        <w:t>ffer</w:t>
      </w:r>
      <w:r w:rsidRPr="002D2E9C">
        <w:rPr>
          <w:sz w:val="28"/>
        </w:rPr>
        <w:t>管理</w:t>
      </w:r>
      <w:r w:rsidRPr="002D2E9C">
        <w:rPr>
          <w:rFonts w:hint="eastAsia"/>
          <w:sz w:val="28"/>
        </w:rPr>
        <w:t>】</w:t>
      </w:r>
      <w:r w:rsidRPr="002D2E9C">
        <w:rPr>
          <w:rFonts w:hint="eastAsia"/>
          <w:sz w:val="28"/>
        </w:rPr>
        <w:t>-</w:t>
      </w:r>
      <w:r w:rsidRPr="002D2E9C">
        <w:rPr>
          <w:rFonts w:hint="eastAsia"/>
          <w:sz w:val="28"/>
        </w:rPr>
        <w:t>【添加</w:t>
      </w:r>
      <w:r w:rsidR="002D2E9C">
        <w:rPr>
          <w:rFonts w:hint="eastAsia"/>
          <w:sz w:val="28"/>
        </w:rPr>
        <w:t>offer</w:t>
      </w:r>
      <w:r w:rsidRPr="002D2E9C">
        <w:rPr>
          <w:rFonts w:hint="eastAsia"/>
          <w:sz w:val="28"/>
        </w:rPr>
        <w:t>】</w:t>
      </w:r>
      <w:r w:rsidR="002D2E9C">
        <w:rPr>
          <w:rFonts w:hint="eastAsia"/>
          <w:sz w:val="28"/>
        </w:rPr>
        <w:t>-</w:t>
      </w:r>
      <w:r w:rsidR="002D2E9C">
        <w:rPr>
          <w:rFonts w:hint="eastAsia"/>
          <w:sz w:val="28"/>
        </w:rPr>
        <w:t>输入学生学号姓名，补充相关信息，</w:t>
      </w:r>
      <w:r w:rsidR="002D2E9C" w:rsidRPr="002D2E9C">
        <w:rPr>
          <w:rFonts w:hint="eastAsia"/>
          <w:sz w:val="28"/>
        </w:rPr>
        <w:t>给您想签约的学生发送</w:t>
      </w:r>
      <w:r w:rsidR="002D2E9C" w:rsidRPr="002D2E9C">
        <w:rPr>
          <w:rFonts w:hint="eastAsia"/>
          <w:sz w:val="28"/>
        </w:rPr>
        <w:t>offer</w:t>
      </w:r>
      <w:r w:rsidR="002D2E9C" w:rsidRPr="002D2E9C">
        <w:rPr>
          <w:rFonts w:hint="eastAsia"/>
          <w:sz w:val="28"/>
        </w:rPr>
        <w:t>，学生收到您的</w:t>
      </w:r>
      <w:r w:rsidR="002D2E9C" w:rsidRPr="002D2E9C">
        <w:rPr>
          <w:rFonts w:hint="eastAsia"/>
          <w:sz w:val="28"/>
        </w:rPr>
        <w:t>offer</w:t>
      </w:r>
      <w:r w:rsidR="002D2E9C" w:rsidRPr="002D2E9C">
        <w:rPr>
          <w:rFonts w:hint="eastAsia"/>
          <w:sz w:val="28"/>
        </w:rPr>
        <w:t>后，可以选择是否签约。</w:t>
      </w:r>
      <w:r w:rsidR="002D2E9C">
        <w:rPr>
          <w:rFonts w:hint="eastAsia"/>
          <w:sz w:val="28"/>
        </w:rPr>
        <w:t>（有效期为学生收到</w:t>
      </w:r>
      <w:r w:rsidR="002D2E9C">
        <w:rPr>
          <w:rFonts w:hint="eastAsia"/>
          <w:sz w:val="28"/>
        </w:rPr>
        <w:t>offer</w:t>
      </w:r>
      <w:r w:rsidR="002D2E9C">
        <w:rPr>
          <w:rFonts w:hint="eastAsia"/>
          <w:sz w:val="28"/>
        </w:rPr>
        <w:t>后点击签约有效期）</w:t>
      </w:r>
    </w:p>
    <w:p w:rsidR="00EE471D" w:rsidRDefault="00EE471D">
      <w:r w:rsidRPr="00EE471D">
        <w:rPr>
          <w:noProof/>
        </w:rPr>
        <w:drawing>
          <wp:inline distT="0" distB="0" distL="0" distR="0">
            <wp:extent cx="5274310" cy="3555389"/>
            <wp:effectExtent l="0" t="0" r="2540" b="6985"/>
            <wp:docPr id="3" name="图片 3" descr="C:\Users\JOB\AppData\Local\Temp\16146532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B\AppData\Local\Temp\1614653236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1D" w:rsidRDefault="00EE471D">
      <w:r w:rsidRPr="00EE471D">
        <w:rPr>
          <w:noProof/>
        </w:rPr>
        <w:drawing>
          <wp:inline distT="0" distB="0" distL="0" distR="0">
            <wp:extent cx="5274310" cy="3575011"/>
            <wp:effectExtent l="0" t="0" r="2540" b="6985"/>
            <wp:docPr id="4" name="图片 4" descr="C:\Users\JOB\AppData\Local\Temp\161465330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B\AppData\Local\Temp\1614653308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1D" w:rsidRDefault="00EE471D"/>
    <w:p w:rsidR="002D2E9C" w:rsidRPr="002D2E9C" w:rsidRDefault="002D2E9C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提示：</w:t>
      </w:r>
      <w:r w:rsidRPr="002D2E9C">
        <w:rPr>
          <w:rFonts w:hint="eastAsia"/>
          <w:sz w:val="28"/>
        </w:rPr>
        <w:t>若贵公司负责学生的档案，请在“招聘管理”</w:t>
      </w:r>
      <w:r w:rsidRPr="002D2E9C">
        <w:rPr>
          <w:rFonts w:hint="eastAsia"/>
          <w:sz w:val="28"/>
        </w:rPr>
        <w:t>&gt;</w:t>
      </w:r>
      <w:r w:rsidRPr="002D2E9C">
        <w:rPr>
          <w:rFonts w:hint="eastAsia"/>
          <w:sz w:val="28"/>
        </w:rPr>
        <w:t>“转档地址”里，添加企业的转档信息（若有多个分公司，可添加多条转档信息）</w:t>
      </w:r>
      <w:r>
        <w:rPr>
          <w:rFonts w:hint="eastAsia"/>
          <w:sz w:val="28"/>
        </w:rPr>
        <w:t>；</w:t>
      </w:r>
      <w:r w:rsidRPr="002D2E9C">
        <w:rPr>
          <w:rFonts w:hint="eastAsia"/>
          <w:sz w:val="28"/>
        </w:rPr>
        <w:t>若贵公司不负责学生的档案，则不用填写，学生可以选择签约人才（把档案存放在人才）。</w:t>
      </w:r>
    </w:p>
    <w:p w:rsidR="00EE471D" w:rsidRDefault="00EE471D">
      <w:r w:rsidRPr="00EE471D">
        <w:rPr>
          <w:noProof/>
        </w:rPr>
        <w:drawing>
          <wp:inline distT="0" distB="0" distL="0" distR="0">
            <wp:extent cx="5274310" cy="2713454"/>
            <wp:effectExtent l="0" t="0" r="2540" b="0"/>
            <wp:docPr id="5" name="图片 5" descr="C:\Users\JOB\AppData\Local\Temp\16146535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B\AppData\Local\Temp\161465354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A3" w:rsidRDefault="002D2E9C">
      <w:pPr>
        <w:rPr>
          <w:sz w:val="28"/>
        </w:rPr>
      </w:pPr>
      <w:r w:rsidRPr="002D2E9C">
        <w:rPr>
          <w:rFonts w:hint="eastAsia"/>
          <w:sz w:val="28"/>
        </w:rPr>
        <w:t>3</w:t>
      </w:r>
      <w:r w:rsidRPr="002D2E9C">
        <w:rPr>
          <w:sz w:val="28"/>
        </w:rPr>
        <w:t>.</w:t>
      </w:r>
      <w:r w:rsidRPr="002D2E9C">
        <w:rPr>
          <w:sz w:val="28"/>
        </w:rPr>
        <w:t>学生</w:t>
      </w:r>
      <w:proofErr w:type="gramStart"/>
      <w:r w:rsidRPr="002D2E9C">
        <w:rPr>
          <w:sz w:val="28"/>
        </w:rPr>
        <w:t>端签</w:t>
      </w:r>
      <w:proofErr w:type="gramEnd"/>
      <w:r w:rsidRPr="002D2E9C">
        <w:rPr>
          <w:sz w:val="28"/>
        </w:rPr>
        <w:t>约完成后</w:t>
      </w:r>
      <w:r w:rsidRPr="002D2E9C">
        <w:rPr>
          <w:rFonts w:hint="eastAsia"/>
          <w:sz w:val="28"/>
        </w:rPr>
        <w:t>，</w:t>
      </w:r>
      <w:r w:rsidRPr="002D2E9C">
        <w:rPr>
          <w:rFonts w:hint="eastAsia"/>
          <w:sz w:val="28"/>
        </w:rPr>
        <w:t>在“就业协议”列表，可以看到学生发送的签约申请，点击“查看”按钮，可以同意或拒绝学生的签约申请。</w:t>
      </w:r>
    </w:p>
    <w:p w:rsidR="002D2E9C" w:rsidRPr="002D2E9C" w:rsidRDefault="002D2E9C">
      <w:pPr>
        <w:rPr>
          <w:sz w:val="28"/>
        </w:rPr>
      </w:pPr>
      <w:r w:rsidRPr="002D2E9C">
        <w:rPr>
          <w:rFonts w:hint="eastAsia"/>
          <w:sz w:val="28"/>
        </w:rPr>
        <w:t>若贵公司不负责学生的档案，当学生和第三方人才签约时（签约人才），也要经过贵公司的同意。</w:t>
      </w:r>
    </w:p>
    <w:p w:rsidR="002D2E9C" w:rsidRDefault="002D2E9C">
      <w:r w:rsidRPr="002D2E9C">
        <w:rPr>
          <w:noProof/>
        </w:rPr>
        <w:drawing>
          <wp:inline distT="0" distB="0" distL="0" distR="0">
            <wp:extent cx="3947843" cy="2333897"/>
            <wp:effectExtent l="0" t="0" r="0" b="9525"/>
            <wp:docPr id="6" name="图片 6" descr="C:\Users\JOB\AppData\Local\Temp\16146536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B\AppData\Local\Temp\1614653663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361" cy="233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E9C" w:rsidRPr="002D2E9C" w:rsidRDefault="008543A3">
      <w:pPr>
        <w:rPr>
          <w:rFonts w:hint="eastAsia"/>
          <w:sz w:val="28"/>
        </w:rPr>
      </w:pPr>
      <w:r>
        <w:rPr>
          <w:rFonts w:hint="eastAsia"/>
          <w:sz w:val="28"/>
        </w:rPr>
        <w:t>4</w:t>
      </w:r>
      <w:r>
        <w:rPr>
          <w:sz w:val="28"/>
        </w:rPr>
        <w:t>.</w:t>
      </w:r>
      <w:r w:rsidR="002D2E9C" w:rsidRPr="002D2E9C">
        <w:rPr>
          <w:sz w:val="28"/>
        </w:rPr>
        <w:t>企业签约完成后</w:t>
      </w:r>
      <w:r w:rsidR="002D2E9C" w:rsidRPr="002D2E9C">
        <w:rPr>
          <w:rFonts w:hint="eastAsia"/>
          <w:sz w:val="28"/>
        </w:rPr>
        <w:t>，</w:t>
      </w:r>
      <w:r w:rsidR="002D2E9C" w:rsidRPr="002D2E9C">
        <w:rPr>
          <w:sz w:val="28"/>
        </w:rPr>
        <w:t>学生可下载打印纸质版就业协议</w:t>
      </w:r>
      <w:r w:rsidR="002D2E9C" w:rsidRPr="002D2E9C">
        <w:rPr>
          <w:rFonts w:hint="eastAsia"/>
          <w:sz w:val="28"/>
        </w:rPr>
        <w:t>签字盖章</w:t>
      </w:r>
      <w:r>
        <w:rPr>
          <w:rFonts w:hint="eastAsia"/>
          <w:sz w:val="28"/>
        </w:rPr>
        <w:t>。</w:t>
      </w:r>
      <w:bookmarkStart w:id="0" w:name="_GoBack"/>
      <w:bookmarkEnd w:id="0"/>
    </w:p>
    <w:sectPr w:rsidR="002D2E9C" w:rsidRPr="002D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22"/>
    <w:rsid w:val="002D2E9C"/>
    <w:rsid w:val="00727A19"/>
    <w:rsid w:val="007C1F85"/>
    <w:rsid w:val="0083056F"/>
    <w:rsid w:val="008543A3"/>
    <w:rsid w:val="00E67222"/>
    <w:rsid w:val="00E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DDC5D-2D7E-4C84-9B01-6B58E2B2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dc:description/>
  <cp:lastModifiedBy>JOB</cp:lastModifiedBy>
  <cp:revision>2</cp:revision>
  <dcterms:created xsi:type="dcterms:W3CDTF">2021-03-02T02:29:00Z</dcterms:created>
  <dcterms:modified xsi:type="dcterms:W3CDTF">2021-03-02T03:05:00Z</dcterms:modified>
</cp:coreProperties>
</file>