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A7DEFE" w14:textId="77777777" w:rsidR="005F44A0" w:rsidRDefault="005F44A0" w:rsidP="005F44A0">
      <w:pPr>
        <w:ind w:firstLineChars="221" w:firstLine="710"/>
        <w:rPr>
          <w:rFonts w:ascii="仿宋" w:eastAsia="仿宋" w:hAnsi="仿宋"/>
          <w:b/>
          <w:bCs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b/>
          <w:bCs/>
          <w:sz w:val="32"/>
          <w:szCs w:val="32"/>
          <w:shd w:val="clear" w:color="auto" w:fill="FFFFFF"/>
        </w:rPr>
        <w:t xml:space="preserve">用人单位报名及参会方式 </w:t>
      </w:r>
    </w:p>
    <w:p w14:paraId="6B229D26" w14:textId="77777777" w:rsidR="005F44A0" w:rsidRDefault="005F44A0" w:rsidP="005F44A0">
      <w:pPr>
        <w:ind w:firstLineChars="200" w:firstLine="640"/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.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报名网址：</w:t>
      </w:r>
      <w:hyperlink r:id="rId7" w:history="1">
        <w:r>
          <w:rPr>
            <w:rStyle w:val="ac"/>
            <w:rFonts w:ascii="仿宋" w:eastAsia="仿宋" w:hAnsi="仿宋" w:hint="eastAsia"/>
            <w:color w:val="333333"/>
            <w:sz w:val="32"/>
            <w:shd w:val="clear" w:color="auto" w:fill="FFFFFF"/>
          </w:rPr>
          <w:t>https://cct.zhaopin.com/jobfair/jobfairDetails/2660</w:t>
        </w:r>
      </w:hyperlink>
    </w:p>
    <w:p w14:paraId="29F3A3B5" w14:textId="77777777" w:rsidR="005F44A0" w:rsidRDefault="005F44A0" w:rsidP="005F44A0">
      <w:pPr>
        <w:ind w:firstLineChars="200" w:firstLine="640"/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访问【用人单位报名地址】（电脑端）进行账号登录。无智联账号企业需要先进行【注册】。</w:t>
      </w:r>
    </w:p>
    <w:p w14:paraId="02DC159F" w14:textId="77777777" w:rsidR="005F44A0" w:rsidRDefault="005F44A0" w:rsidP="005F44A0">
      <w:pPr>
        <w:ind w:firstLineChars="200" w:firstLine="640"/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注册/登录后点击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【报名参会】，提交</w:t>
      </w:r>
      <w:r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【企业信息】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【招聘简章】</w:t>
      </w:r>
      <w:r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【本场招聘职位】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，完成报名。</w:t>
      </w:r>
    </w:p>
    <w:p w14:paraId="50363772" w14:textId="77777777" w:rsidR="005F44A0" w:rsidRDefault="005F44A0" w:rsidP="005F44A0">
      <w:pPr>
        <w:ind w:firstLineChars="200" w:firstLine="640"/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等待主办方审核。</w:t>
      </w:r>
      <w:r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报名通过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会收到短信提示</w:t>
      </w:r>
      <w:r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，企业信息和招聘职位自动同步至</w:t>
      </w:r>
      <w:proofErr w:type="gramStart"/>
      <w:r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双选会页面</w:t>
      </w:r>
      <w:proofErr w:type="gramEnd"/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。</w:t>
      </w:r>
      <w:r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（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  <w:lang w:val="zh-TW" w:eastAsia="zh-TW"/>
        </w:rPr>
        <w:t>注：</w:t>
      </w:r>
      <w:r>
        <w:rPr>
          <w:rFonts w:ascii="仿宋" w:eastAsia="仿宋" w:hAnsi="仿宋"/>
          <w:color w:val="333333"/>
          <w:sz w:val="32"/>
          <w:szCs w:val="32"/>
          <w:shd w:val="clear" w:color="auto" w:fill="FFFFFF"/>
          <w:lang w:eastAsia="zh-TW"/>
        </w:rPr>
        <w:t>报名通过后如</w:t>
      </w:r>
      <w:proofErr w:type="gramStart"/>
      <w:r>
        <w:rPr>
          <w:rFonts w:ascii="仿宋" w:eastAsia="仿宋" w:hAnsi="仿宋"/>
          <w:color w:val="333333"/>
          <w:sz w:val="32"/>
          <w:szCs w:val="32"/>
          <w:shd w:val="clear" w:color="auto" w:fill="FFFFFF"/>
          <w:lang w:eastAsia="zh-TW"/>
        </w:rPr>
        <w:t>需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  <w:lang w:val="zh-TW" w:eastAsia="zh-TW"/>
        </w:rPr>
        <w:t>发布</w:t>
      </w:r>
      <w:proofErr w:type="gramEnd"/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  <w:lang w:val="zh-TW" w:eastAsia="zh-TW"/>
        </w:rPr>
        <w:t>及修改</w:t>
      </w:r>
      <w:r>
        <w:rPr>
          <w:rFonts w:ascii="仿宋" w:eastAsia="仿宋" w:hAnsi="仿宋"/>
          <w:color w:val="333333"/>
          <w:sz w:val="32"/>
          <w:szCs w:val="32"/>
          <w:shd w:val="clear" w:color="auto" w:fill="FFFFFF"/>
          <w:lang w:eastAsia="zh-TW"/>
        </w:rPr>
        <w:t>职位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  <w:lang w:val="zh-TW" w:eastAsia="zh-TW"/>
        </w:rPr>
        <w:t>需</w:t>
      </w:r>
      <w:proofErr w:type="gramStart"/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  <w:lang w:val="zh-TW" w:eastAsia="zh-TW"/>
        </w:rPr>
        <w:t>在社招</w:t>
      </w:r>
      <w:proofErr w:type="gramEnd"/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  <w:lang w:val="zh-TW" w:eastAsia="zh-TW"/>
        </w:rPr>
        <w:t>R</w:t>
      </w:r>
      <w:r>
        <w:rPr>
          <w:rFonts w:ascii="仿宋" w:eastAsia="仿宋" w:hAnsi="仿宋"/>
          <w:color w:val="333333"/>
          <w:sz w:val="32"/>
          <w:szCs w:val="32"/>
          <w:shd w:val="clear" w:color="auto" w:fill="FFFFFF"/>
          <w:lang w:val="zh-TW" w:eastAsia="zh-TW"/>
        </w:rPr>
        <w:t>D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  <w:lang w:val="zh-TW" w:eastAsia="zh-TW"/>
        </w:rPr>
        <w:t>（</w:t>
      </w:r>
      <w:proofErr w:type="gramStart"/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  <w:lang w:val="zh-TW" w:eastAsia="zh-TW"/>
        </w:rPr>
        <w:t>智联系</w:t>
      </w:r>
      <w:proofErr w:type="gramEnd"/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  <w:lang w:val="zh-TW" w:eastAsia="zh-TW"/>
        </w:rPr>
        <w:t>统）后台操作，然后</w:t>
      </w:r>
      <w:proofErr w:type="gramStart"/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  <w:lang w:val="zh-TW" w:eastAsia="zh-TW"/>
        </w:rPr>
        <w:t>返回空双后台</w:t>
      </w:r>
      <w:proofErr w:type="gramEnd"/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  <w:lang w:val="zh-TW" w:eastAsia="zh-TW"/>
        </w:rPr>
        <w:t>【前台界面管理】同步职位</w:t>
      </w:r>
      <w:r>
        <w:rPr>
          <w:rFonts w:ascii="仿宋" w:eastAsia="仿宋" w:hAnsi="仿宋"/>
          <w:color w:val="333333"/>
          <w:sz w:val="32"/>
          <w:szCs w:val="32"/>
          <w:shd w:val="clear" w:color="auto" w:fill="FFFFFF"/>
          <w:lang w:eastAsia="zh-TW"/>
        </w:rPr>
        <w:t>）。</w:t>
      </w:r>
    </w:p>
    <w:p w14:paraId="4AFA0395" w14:textId="77777777" w:rsidR="005F44A0" w:rsidRDefault="005F44A0" w:rsidP="005F44A0">
      <w:pPr>
        <w:ind w:firstLineChars="200" w:firstLine="640"/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.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用人单位参会方法：</w:t>
      </w:r>
    </w:p>
    <w:p w14:paraId="74683C93" w14:textId="77777777" w:rsidR="005F44A0" w:rsidRDefault="005F44A0" w:rsidP="005F44A0">
      <w:pPr>
        <w:ind w:firstLineChars="200" w:firstLine="640"/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  <w:proofErr w:type="gramStart"/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双选会开始</w:t>
      </w:r>
      <w:proofErr w:type="gramEnd"/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后使用PC</w:t>
      </w:r>
      <w:proofErr w:type="gramStart"/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端进入</w:t>
      </w:r>
      <w:proofErr w:type="gramEnd"/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会场→单位登录→进入</w:t>
      </w:r>
      <w:r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【招聘企业后台】选择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【</w:t>
      </w:r>
      <w:r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候选人列表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】，可对已经投递学生发起</w:t>
      </w:r>
      <w:r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线</w:t>
      </w:r>
      <w:proofErr w:type="gramStart"/>
      <w:r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上咨询</w:t>
      </w:r>
      <w:proofErr w:type="gramEnd"/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/视频</w:t>
      </w:r>
      <w:r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聊天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。更多人才需求可点击</w:t>
      </w:r>
      <w:r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【求职者大厅】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，</w:t>
      </w:r>
      <w:r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点击头像查看简历信息，并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发起</w:t>
      </w:r>
      <w:r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线</w:t>
      </w:r>
      <w:proofErr w:type="gramStart"/>
      <w:r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上咨询</w:t>
      </w:r>
      <w:proofErr w:type="gramEnd"/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/视频</w:t>
      </w:r>
      <w:r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聊天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。</w:t>
      </w:r>
    </w:p>
    <w:p w14:paraId="5DE8BE40" w14:textId="77777777" w:rsidR="005F44A0" w:rsidRDefault="005F44A0" w:rsidP="005F44A0">
      <w:pPr>
        <w:ind w:firstLineChars="200" w:firstLine="640"/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视频挂断后，单位给出面试结果“合格”或者“不合格”以及相关备注，以便后续查看。</w:t>
      </w:r>
    </w:p>
    <w:p w14:paraId="44D777FD" w14:textId="77777777" w:rsidR="005F44A0" w:rsidRDefault="005F44A0" w:rsidP="005F44A0">
      <w:pPr>
        <w:ind w:firstLineChars="200" w:firstLine="640"/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特殊说明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：</w:t>
      </w:r>
    </w:p>
    <w:p w14:paraId="1922FD7A" w14:textId="77777777" w:rsidR="005F44A0" w:rsidRDefault="005F44A0" w:rsidP="005F44A0">
      <w:pPr>
        <w:ind w:firstLineChars="200" w:firstLine="640"/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.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本场</w:t>
      </w:r>
      <w:proofErr w:type="gramStart"/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双选会对</w:t>
      </w:r>
      <w:proofErr w:type="gramEnd"/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用人单位免费开放。</w:t>
      </w:r>
    </w:p>
    <w:p w14:paraId="6E62FF9E" w14:textId="77777777" w:rsidR="005F44A0" w:rsidRDefault="005F44A0" w:rsidP="005F44A0">
      <w:pPr>
        <w:ind w:firstLineChars="200" w:firstLine="640"/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.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审核通过的企业可进行联合</w:t>
      </w:r>
      <w:proofErr w:type="gramStart"/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双选会页面</w:t>
      </w:r>
      <w:proofErr w:type="gramEnd"/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展位展示和职位上线（企业审核通过</w:t>
      </w:r>
      <w:r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后</w:t>
      </w:r>
      <w:proofErr w:type="gramStart"/>
      <w:r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需发布</w:t>
      </w:r>
      <w:proofErr w:type="gramEnd"/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职位，便于提前宣传、接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lastRenderedPageBreak/>
        <w:t>收简历）。</w:t>
      </w:r>
    </w:p>
    <w:p w14:paraId="66F5497B" w14:textId="77777777" w:rsidR="005F44A0" w:rsidRDefault="005F44A0" w:rsidP="005F44A0">
      <w:pPr>
        <w:ind w:firstLineChars="200" w:firstLine="640"/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3.5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月25日前，企业可发布职位并收取学生简历，但只有</w:t>
      </w:r>
      <w:proofErr w:type="gramStart"/>
      <w:r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双选会举办</w:t>
      </w:r>
      <w:proofErr w:type="gramEnd"/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期间，企业可以</w:t>
      </w:r>
      <w:r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查看学生简历，并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进行在线沟通</w:t>
      </w:r>
      <w:r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、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视频面试。</w:t>
      </w:r>
      <w:r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（查看简历功能在</w:t>
      </w:r>
      <w:proofErr w:type="gramStart"/>
      <w:r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双选会开场</w:t>
      </w:r>
      <w:proofErr w:type="gramEnd"/>
      <w:r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一周内有效）</w:t>
      </w:r>
    </w:p>
    <w:p w14:paraId="6B10E1E7" w14:textId="77777777" w:rsidR="005F44A0" w:rsidRDefault="005F44A0" w:rsidP="005F44A0">
      <w:pPr>
        <w:numPr>
          <w:ilvl w:val="0"/>
          <w:numId w:val="1"/>
        </w:numPr>
        <w:ind w:firstLineChars="200" w:firstLine="640"/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学校将通过就业信息网、就业</w:t>
      </w:r>
      <w:proofErr w:type="gramStart"/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微信公众号</w:t>
      </w:r>
      <w:proofErr w:type="gramEnd"/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等途径发布用人单位招聘信息。</w:t>
      </w:r>
    </w:p>
    <w:p w14:paraId="0416D345" w14:textId="77777777" w:rsidR="005F44A0" w:rsidRPr="005F44A0" w:rsidRDefault="005F44A0" w:rsidP="005F44A0">
      <w:pPr>
        <w:jc w:val="center"/>
        <w:rPr>
          <w:rFonts w:ascii="仿宋" w:eastAsia="仿宋" w:hAnsi="仿宋"/>
          <w:b/>
          <w:color w:val="333333"/>
          <w:sz w:val="32"/>
          <w:szCs w:val="32"/>
          <w:shd w:val="clear" w:color="auto" w:fill="FFFFFF"/>
        </w:rPr>
      </w:pPr>
      <w:r w:rsidRPr="005F44A0">
        <w:rPr>
          <w:rFonts w:ascii="仿宋" w:eastAsia="仿宋" w:hAnsi="仿宋"/>
          <w:b/>
          <w:bCs/>
          <w:color w:val="333333"/>
          <w:sz w:val="32"/>
          <w:szCs w:val="32"/>
          <w:shd w:val="clear" w:color="auto" w:fill="FFFFFF"/>
        </w:rPr>
        <w:t>注意事项</w:t>
      </w:r>
      <w:r w:rsidRPr="005F44A0">
        <w:rPr>
          <w:rFonts w:ascii="仿宋" w:eastAsia="仿宋" w:hAnsi="仿宋"/>
          <w:b/>
          <w:color w:val="333333"/>
          <w:sz w:val="32"/>
          <w:szCs w:val="32"/>
          <w:shd w:val="clear" w:color="auto" w:fill="FFFFFF"/>
        </w:rPr>
        <w:t xml:space="preserve"> </w:t>
      </w:r>
    </w:p>
    <w:p w14:paraId="7AB3BBBB" w14:textId="77777777" w:rsidR="005F44A0" w:rsidRDefault="005F44A0" w:rsidP="005F44A0">
      <w:pPr>
        <w:pStyle w:val="ad"/>
        <w:spacing w:before="0" w:beforeAutospacing="0" w:after="0" w:afterAutospacing="0"/>
        <w:rPr>
          <w:rFonts w:ascii="仿宋" w:eastAsia="仿宋" w:hAnsi="仿宋" w:cstheme="minorBidi"/>
          <w:color w:val="333333"/>
          <w:kern w:val="2"/>
          <w:sz w:val="32"/>
          <w:szCs w:val="32"/>
          <w:shd w:val="clear" w:color="auto" w:fill="FFFFFF"/>
        </w:rPr>
      </w:pPr>
      <w:r>
        <w:rPr>
          <w:rFonts w:ascii="仿宋" w:eastAsia="仿宋" w:hAnsi="仿宋" w:cstheme="minorBidi" w:hint="eastAsia"/>
          <w:color w:val="333333"/>
          <w:kern w:val="2"/>
          <w:sz w:val="32"/>
          <w:szCs w:val="32"/>
          <w:shd w:val="clear" w:color="auto" w:fill="FFFFFF"/>
        </w:rPr>
        <w:t>1、本场</w:t>
      </w:r>
      <w:proofErr w:type="gramStart"/>
      <w:r>
        <w:rPr>
          <w:rFonts w:ascii="仿宋" w:eastAsia="仿宋" w:hAnsi="仿宋" w:cstheme="minorBidi" w:hint="eastAsia"/>
          <w:color w:val="333333"/>
          <w:kern w:val="2"/>
          <w:sz w:val="32"/>
          <w:szCs w:val="32"/>
          <w:shd w:val="clear" w:color="auto" w:fill="FFFFFF"/>
        </w:rPr>
        <w:t>双选会对</w:t>
      </w:r>
      <w:proofErr w:type="gramEnd"/>
      <w:r>
        <w:rPr>
          <w:rFonts w:ascii="仿宋" w:eastAsia="仿宋" w:hAnsi="仿宋" w:cstheme="minorBidi" w:hint="eastAsia"/>
          <w:color w:val="333333"/>
          <w:kern w:val="2"/>
          <w:sz w:val="32"/>
          <w:szCs w:val="32"/>
          <w:shd w:val="clear" w:color="auto" w:fill="FFFFFF"/>
        </w:rPr>
        <w:t>用人单位和学生</w:t>
      </w:r>
      <w:proofErr w:type="gramStart"/>
      <w:r>
        <w:rPr>
          <w:rFonts w:ascii="仿宋" w:eastAsia="仿宋" w:hAnsi="仿宋" w:cstheme="minorBidi" w:hint="eastAsia"/>
          <w:color w:val="333333"/>
          <w:kern w:val="2"/>
          <w:sz w:val="32"/>
          <w:szCs w:val="32"/>
          <w:shd w:val="clear" w:color="auto" w:fill="FFFFFF"/>
        </w:rPr>
        <w:t>参会均</w:t>
      </w:r>
      <w:proofErr w:type="gramEnd"/>
      <w:r>
        <w:rPr>
          <w:rFonts w:ascii="仿宋" w:eastAsia="仿宋" w:hAnsi="仿宋" w:cstheme="minorBidi" w:hint="eastAsia"/>
          <w:color w:val="333333"/>
          <w:kern w:val="2"/>
          <w:sz w:val="32"/>
          <w:szCs w:val="32"/>
          <w:shd w:val="clear" w:color="auto" w:fill="FFFFFF"/>
        </w:rPr>
        <w:t xml:space="preserve">免费，学校将根据报名情况对报名参会企业进行筛选审核，审核未通过系统会自动下线展位信息，敬请理解。 </w:t>
      </w:r>
    </w:p>
    <w:p w14:paraId="5C35E194" w14:textId="77777777" w:rsidR="005F44A0" w:rsidRDefault="005F44A0" w:rsidP="005F44A0">
      <w:pPr>
        <w:pStyle w:val="ad"/>
        <w:spacing w:before="0" w:beforeAutospacing="0" w:after="0" w:afterAutospacing="0"/>
        <w:rPr>
          <w:rFonts w:ascii="仿宋" w:eastAsia="仿宋" w:hAnsi="仿宋" w:cstheme="minorBidi"/>
          <w:color w:val="333333"/>
          <w:kern w:val="2"/>
          <w:sz w:val="32"/>
          <w:szCs w:val="32"/>
          <w:shd w:val="clear" w:color="auto" w:fill="FFFFFF"/>
        </w:rPr>
      </w:pPr>
      <w:r>
        <w:rPr>
          <w:rFonts w:ascii="仿宋" w:eastAsia="仿宋" w:hAnsi="仿宋" w:cstheme="minorBidi" w:hint="eastAsia"/>
          <w:color w:val="333333"/>
          <w:kern w:val="2"/>
          <w:sz w:val="32"/>
          <w:szCs w:val="32"/>
          <w:shd w:val="clear" w:color="auto" w:fill="FFFFFF"/>
        </w:rPr>
        <w:t>2、为保障空中</w:t>
      </w:r>
      <w:proofErr w:type="gramStart"/>
      <w:r>
        <w:rPr>
          <w:rFonts w:ascii="仿宋" w:eastAsia="仿宋" w:hAnsi="仿宋" w:cstheme="minorBidi" w:hint="eastAsia"/>
          <w:color w:val="333333"/>
          <w:kern w:val="2"/>
          <w:sz w:val="32"/>
          <w:szCs w:val="32"/>
          <w:shd w:val="clear" w:color="auto" w:fill="FFFFFF"/>
        </w:rPr>
        <w:t>双选会运行</w:t>
      </w:r>
      <w:proofErr w:type="gramEnd"/>
      <w:r>
        <w:rPr>
          <w:rFonts w:ascii="仿宋" w:eastAsia="仿宋" w:hAnsi="仿宋" w:cstheme="minorBidi" w:hint="eastAsia"/>
          <w:color w:val="333333"/>
          <w:kern w:val="2"/>
          <w:sz w:val="32"/>
          <w:szCs w:val="32"/>
          <w:shd w:val="clear" w:color="auto" w:fill="FFFFFF"/>
        </w:rPr>
        <w:t xml:space="preserve">秩序和应聘学生的合法权益，本次活动拒绝传销招聘、虚假招聘、委托招聘，参会单位应严格遵守国家相关法律、法规，规范招聘行为，不得以任何形式向求职毕业生收取任何费用，不得以任何非正常渠道和方式与毕业生沟通或干扰其正常学习生活。 </w:t>
      </w:r>
    </w:p>
    <w:p w14:paraId="1A1BD34B" w14:textId="77777777" w:rsidR="005F44A0" w:rsidRPr="005F44A0" w:rsidRDefault="005F44A0" w:rsidP="005F44A0">
      <w:pPr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  <w:r w:rsidRPr="005F44A0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3、如参会单位扰乱招聘秩序或违反招聘承诺，主办方将其纳入失信单位黑名单，并取消招聘资格；如参会单位招聘行为涉嫌违法、违规，主办方将依据法律法规追究其责任。</w:t>
      </w:r>
    </w:p>
    <w:sectPr w:rsidR="005F44A0" w:rsidRPr="005F44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0441D8" w14:textId="77777777" w:rsidR="004D6B96" w:rsidRDefault="004D6B96" w:rsidP="005F44A0">
      <w:pPr>
        <w:ind w:firstLine="480"/>
      </w:pPr>
      <w:r>
        <w:separator/>
      </w:r>
    </w:p>
  </w:endnote>
  <w:endnote w:type="continuationSeparator" w:id="0">
    <w:p w14:paraId="2BE817DB" w14:textId="77777777" w:rsidR="004D6B96" w:rsidRDefault="004D6B96" w:rsidP="005F44A0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1707D4" w14:textId="77777777" w:rsidR="005F44A0" w:rsidRDefault="005F44A0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925E3" w14:textId="77777777" w:rsidR="005F44A0" w:rsidRDefault="005F44A0">
    <w:pPr>
      <w:pStyle w:val="aa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099BC2" w14:textId="77777777" w:rsidR="005F44A0" w:rsidRDefault="005F44A0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B03829" w14:textId="77777777" w:rsidR="004D6B96" w:rsidRDefault="004D6B96" w:rsidP="005F44A0">
      <w:pPr>
        <w:ind w:firstLine="480"/>
      </w:pPr>
      <w:r>
        <w:separator/>
      </w:r>
    </w:p>
  </w:footnote>
  <w:footnote w:type="continuationSeparator" w:id="0">
    <w:p w14:paraId="2349EC14" w14:textId="77777777" w:rsidR="004D6B96" w:rsidRDefault="004D6B96" w:rsidP="005F44A0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D6601" w14:textId="77777777" w:rsidR="005F44A0" w:rsidRDefault="005F44A0">
    <w:pPr>
      <w:pStyle w:val="a8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22DDA" w14:textId="77777777" w:rsidR="005F44A0" w:rsidRDefault="005F44A0">
    <w:pPr>
      <w:pStyle w:val="a8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2DCE5" w14:textId="77777777" w:rsidR="005F44A0" w:rsidRDefault="005F44A0">
    <w:pPr>
      <w:pStyle w:val="a8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382B742"/>
    <w:multiLevelType w:val="singleLevel"/>
    <w:tmpl w:val="E382B742"/>
    <w:lvl w:ilvl="0">
      <w:start w:val="4"/>
      <w:numFmt w:val="decimal"/>
      <w:lvlText w:val="%1."/>
      <w:lvlJc w:val="left"/>
      <w:pPr>
        <w:tabs>
          <w:tab w:val="left" w:pos="738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6B6"/>
    <w:rsid w:val="00044848"/>
    <w:rsid w:val="000A5234"/>
    <w:rsid w:val="000A7292"/>
    <w:rsid w:val="000E16B6"/>
    <w:rsid w:val="00422C45"/>
    <w:rsid w:val="004609E7"/>
    <w:rsid w:val="004D6B96"/>
    <w:rsid w:val="005F44A0"/>
    <w:rsid w:val="00605B2F"/>
    <w:rsid w:val="0065311A"/>
    <w:rsid w:val="00790718"/>
    <w:rsid w:val="0092321D"/>
    <w:rsid w:val="00E96056"/>
    <w:rsid w:val="00F3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420E78"/>
  <w15:chartTrackingRefBased/>
  <w15:docId w15:val="{2575CF99-3815-4791-9FFA-39DEF5A7C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4A0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4609E7"/>
    <w:pPr>
      <w:keepNext/>
      <w:keepLines/>
      <w:jc w:val="left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2"/>
    <w:autoRedefine/>
    <w:uiPriority w:val="9"/>
    <w:qFormat/>
    <w:rsid w:val="0092321D"/>
    <w:pPr>
      <w:keepNext/>
      <w:keepLines/>
      <w:ind w:firstLineChars="82" w:firstLine="198"/>
      <w:jc w:val="left"/>
      <w:outlineLvl w:val="1"/>
    </w:pPr>
    <w:rPr>
      <w:rFonts w:eastAsia="黑体"/>
      <w:b/>
      <w:bCs/>
      <w:szCs w:val="32"/>
    </w:rPr>
  </w:style>
  <w:style w:type="paragraph" w:styleId="3">
    <w:name w:val="heading 3"/>
    <w:basedOn w:val="a"/>
    <w:next w:val="a"/>
    <w:link w:val="31"/>
    <w:uiPriority w:val="9"/>
    <w:unhideWhenUsed/>
    <w:qFormat/>
    <w:rsid w:val="000A7292"/>
    <w:pPr>
      <w:keepNext/>
      <w:keepLines/>
      <w:widowControl/>
      <w:jc w:val="left"/>
      <w:outlineLvl w:val="2"/>
    </w:pPr>
    <w:rPr>
      <w:rFonts w:eastAsia="黑体"/>
      <w:bCs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765"/>
    <w:pPr>
      <w:widowControl w:val="0"/>
      <w:spacing w:line="360" w:lineRule="auto"/>
      <w:jc w:val="both"/>
    </w:pPr>
    <w:rPr>
      <w:rFonts w:eastAsia="楷体"/>
      <w:sz w:val="24"/>
    </w:rPr>
  </w:style>
  <w:style w:type="character" w:customStyle="1" w:styleId="10">
    <w:name w:val="标题 1 字符"/>
    <w:basedOn w:val="a0"/>
    <w:link w:val="1"/>
    <w:uiPriority w:val="9"/>
    <w:rsid w:val="004609E7"/>
    <w:rPr>
      <w:rFonts w:eastAsia="宋体"/>
      <w:b/>
      <w:bCs/>
      <w:kern w:val="44"/>
      <w:sz w:val="32"/>
      <w:szCs w:val="44"/>
    </w:rPr>
  </w:style>
  <w:style w:type="character" w:customStyle="1" w:styleId="20">
    <w:name w:val="标题 2 字符"/>
    <w:basedOn w:val="a0"/>
    <w:uiPriority w:val="9"/>
    <w:semiHidden/>
    <w:rsid w:val="00044848"/>
    <w:rPr>
      <w:rFonts w:asciiTheme="majorHAnsi" w:eastAsia="宋体" w:hAnsiTheme="majorHAnsi" w:cstheme="majorBidi"/>
      <w:b/>
      <w:bCs/>
      <w:sz w:val="30"/>
      <w:szCs w:val="32"/>
    </w:rPr>
  </w:style>
  <w:style w:type="paragraph" w:styleId="a4">
    <w:name w:val="Title"/>
    <w:basedOn w:val="a"/>
    <w:next w:val="a"/>
    <w:link w:val="a5"/>
    <w:uiPriority w:val="10"/>
    <w:qFormat/>
    <w:rsid w:val="00044848"/>
    <w:pPr>
      <w:spacing w:before="240" w:after="60"/>
      <w:jc w:val="center"/>
      <w:outlineLvl w:val="0"/>
    </w:pPr>
    <w:rPr>
      <w:rFonts w:asciiTheme="majorHAnsi" w:hAnsiTheme="majorHAnsi" w:cstheme="majorBidi"/>
      <w:bCs/>
      <w:sz w:val="28"/>
      <w:szCs w:val="32"/>
    </w:rPr>
  </w:style>
  <w:style w:type="character" w:customStyle="1" w:styleId="a5">
    <w:name w:val="标题 字符"/>
    <w:basedOn w:val="a0"/>
    <w:link w:val="a4"/>
    <w:uiPriority w:val="10"/>
    <w:rsid w:val="00044848"/>
    <w:rPr>
      <w:rFonts w:asciiTheme="majorHAnsi" w:eastAsia="宋体" w:hAnsiTheme="majorHAnsi" w:cstheme="majorBidi"/>
      <w:bCs/>
      <w:sz w:val="28"/>
      <w:szCs w:val="32"/>
    </w:rPr>
  </w:style>
  <w:style w:type="character" w:customStyle="1" w:styleId="11">
    <w:name w:val="标题 1 字符1"/>
    <w:uiPriority w:val="9"/>
    <w:rsid w:val="000A5234"/>
    <w:rPr>
      <w:rFonts w:ascii="Times New Roman" w:eastAsia="黑体" w:hAnsi="Times New Roman"/>
      <w:bCs/>
      <w:kern w:val="44"/>
      <w:sz w:val="28"/>
      <w:szCs w:val="44"/>
      <w:lang w:eastAsia="en-US"/>
    </w:rPr>
  </w:style>
  <w:style w:type="character" w:customStyle="1" w:styleId="21">
    <w:name w:val="标题 2 字符1"/>
    <w:uiPriority w:val="9"/>
    <w:rsid w:val="000A5234"/>
    <w:rPr>
      <w:rFonts w:ascii="Cambria" w:hAnsi="Cambria"/>
      <w:b/>
      <w:bCs/>
      <w:sz w:val="24"/>
      <w:szCs w:val="32"/>
      <w:lang w:eastAsia="en-US"/>
    </w:rPr>
  </w:style>
  <w:style w:type="character" w:customStyle="1" w:styleId="30">
    <w:name w:val="标题 3 字符"/>
    <w:basedOn w:val="a0"/>
    <w:uiPriority w:val="9"/>
    <w:semiHidden/>
    <w:rsid w:val="000A5234"/>
    <w:rPr>
      <w:rFonts w:eastAsia="宋体"/>
      <w:b/>
      <w:bCs/>
      <w:sz w:val="32"/>
      <w:szCs w:val="32"/>
    </w:rPr>
  </w:style>
  <w:style w:type="character" w:customStyle="1" w:styleId="31">
    <w:name w:val="标题 3 字符1"/>
    <w:link w:val="3"/>
    <w:uiPriority w:val="9"/>
    <w:rsid w:val="000A7292"/>
    <w:rPr>
      <w:rFonts w:ascii="Times New Roman" w:eastAsia="黑体" w:hAnsi="Times New Roman"/>
      <w:bCs/>
      <w:sz w:val="24"/>
      <w:szCs w:val="32"/>
      <w:lang w:eastAsia="en-US"/>
    </w:rPr>
  </w:style>
  <w:style w:type="character" w:customStyle="1" w:styleId="12">
    <w:name w:val="标题 1 字符2"/>
    <w:basedOn w:val="a0"/>
    <w:uiPriority w:val="9"/>
    <w:rsid w:val="0092321D"/>
    <w:rPr>
      <w:rFonts w:eastAsia="黑体"/>
      <w:b/>
      <w:bCs/>
      <w:kern w:val="44"/>
      <w:sz w:val="28"/>
      <w:szCs w:val="44"/>
    </w:rPr>
  </w:style>
  <w:style w:type="character" w:customStyle="1" w:styleId="22">
    <w:name w:val="标题 2 字符2"/>
    <w:basedOn w:val="a0"/>
    <w:link w:val="2"/>
    <w:uiPriority w:val="9"/>
    <w:rsid w:val="0092321D"/>
    <w:rPr>
      <w:rFonts w:eastAsia="黑体"/>
      <w:b/>
      <w:bCs/>
      <w:sz w:val="24"/>
      <w:szCs w:val="32"/>
    </w:rPr>
  </w:style>
  <w:style w:type="paragraph" w:styleId="a6">
    <w:name w:val="Subtitle"/>
    <w:aliases w:val="标题2"/>
    <w:basedOn w:val="a"/>
    <w:next w:val="a"/>
    <w:link w:val="a7"/>
    <w:autoRedefine/>
    <w:qFormat/>
    <w:rsid w:val="00790718"/>
    <w:pPr>
      <w:jc w:val="left"/>
      <w:outlineLvl w:val="1"/>
    </w:pPr>
    <w:rPr>
      <w:rFonts w:ascii="等线 Light" w:eastAsia="黑体" w:hAnsi="等线 Light"/>
      <w:b/>
      <w:bCs/>
      <w:kern w:val="28"/>
      <w:szCs w:val="32"/>
      <w:lang w:val="x-none" w:eastAsia="x-none"/>
    </w:rPr>
  </w:style>
  <w:style w:type="character" w:customStyle="1" w:styleId="a7">
    <w:name w:val="副标题 字符"/>
    <w:aliases w:val="标题2 字符"/>
    <w:link w:val="a6"/>
    <w:rsid w:val="00790718"/>
    <w:rPr>
      <w:rFonts w:ascii="等线 Light" w:eastAsia="黑体" w:hAnsi="等线 Light"/>
      <w:b/>
      <w:bCs/>
      <w:kern w:val="28"/>
      <w:sz w:val="24"/>
      <w:szCs w:val="32"/>
      <w:lang w:val="x-none" w:eastAsia="x-none"/>
    </w:rPr>
  </w:style>
  <w:style w:type="paragraph" w:styleId="a8">
    <w:name w:val="header"/>
    <w:basedOn w:val="a"/>
    <w:link w:val="a9"/>
    <w:uiPriority w:val="99"/>
    <w:unhideWhenUsed/>
    <w:rsid w:val="005F44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5F44A0"/>
    <w:rPr>
      <w:rFonts w:ascii="Times New Roman" w:eastAsia="宋体" w:hAnsi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5F44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5F44A0"/>
    <w:rPr>
      <w:rFonts w:ascii="Times New Roman" w:eastAsia="宋体" w:hAnsi="Times New Roman"/>
      <w:sz w:val="18"/>
      <w:szCs w:val="18"/>
    </w:rPr>
  </w:style>
  <w:style w:type="character" w:styleId="ac">
    <w:name w:val="Hyperlink"/>
    <w:basedOn w:val="a0"/>
    <w:uiPriority w:val="99"/>
    <w:unhideWhenUsed/>
    <w:qFormat/>
    <w:rsid w:val="005F44A0"/>
    <w:rPr>
      <w:color w:val="0563C1" w:themeColor="hyperlink"/>
      <w:u w:val="single"/>
    </w:rPr>
  </w:style>
  <w:style w:type="paragraph" w:styleId="ad">
    <w:name w:val="Normal (Web)"/>
    <w:basedOn w:val="a"/>
    <w:uiPriority w:val="99"/>
    <w:semiHidden/>
    <w:unhideWhenUsed/>
    <w:qFormat/>
    <w:rsid w:val="005F44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e">
    <w:name w:val="Strong"/>
    <w:basedOn w:val="a0"/>
    <w:qFormat/>
    <w:rsid w:val="005F44A0"/>
    <w:rPr>
      <w:b/>
    </w:rPr>
  </w:style>
  <w:style w:type="paragraph" w:styleId="af">
    <w:name w:val="List Paragraph"/>
    <w:basedOn w:val="a"/>
    <w:uiPriority w:val="34"/>
    <w:qFormat/>
    <w:rsid w:val="005F44A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cct.zhaopin.com/jobfair/jobfairDetails/2660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刘德喜</dc:creator>
  <cp:keywords/>
  <dc:description/>
  <cp:lastModifiedBy>刘德喜</cp:lastModifiedBy>
  <cp:revision>2</cp:revision>
  <dcterms:created xsi:type="dcterms:W3CDTF">2020-05-19T12:03:00Z</dcterms:created>
  <dcterms:modified xsi:type="dcterms:W3CDTF">2020-05-19T12:04:00Z</dcterms:modified>
</cp:coreProperties>
</file>