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6" w:rsidRDefault="00725746" w:rsidP="00725746">
      <w:pPr>
        <w:spacing w:line="440" w:lineRule="exact"/>
        <w:jc w:val="center"/>
        <w:rPr>
          <w:rFonts w:ascii="方正小标宋简体" w:eastAsia="方正小标宋简体" w:hint="eastAsia"/>
          <w:b w:val="0"/>
          <w:spacing w:val="-10"/>
          <w:sz w:val="42"/>
          <w:szCs w:val="42"/>
        </w:rPr>
      </w:pPr>
      <w:bookmarkStart w:id="0" w:name="_GoBack"/>
      <w:bookmarkEnd w:id="0"/>
      <w:r w:rsidRPr="00725746">
        <w:rPr>
          <w:rFonts w:ascii="方正小标宋简体" w:eastAsia="方正小标宋简体" w:hint="eastAsia"/>
          <w:b w:val="0"/>
          <w:spacing w:val="-10"/>
          <w:sz w:val="42"/>
          <w:szCs w:val="42"/>
        </w:rPr>
        <w:t>2014年江苏省招录选调生入围考察人选公示</w:t>
      </w:r>
    </w:p>
    <w:p w:rsidR="00725746" w:rsidRDefault="00725746" w:rsidP="00725746">
      <w:pPr>
        <w:spacing w:line="440" w:lineRule="exact"/>
        <w:ind w:firstLineChars="200" w:firstLine="800"/>
        <w:rPr>
          <w:rFonts w:ascii="方正小标宋简体" w:eastAsia="方正小标宋简体" w:hint="eastAsia"/>
          <w:b w:val="0"/>
          <w:spacing w:val="-10"/>
          <w:sz w:val="42"/>
          <w:szCs w:val="42"/>
        </w:rPr>
      </w:pPr>
    </w:p>
    <w:p w:rsidR="00350483" w:rsidRPr="00350483" w:rsidRDefault="00350483" w:rsidP="00725746">
      <w:pPr>
        <w:spacing w:line="440" w:lineRule="exact"/>
        <w:ind w:firstLineChars="200" w:firstLine="640"/>
        <w:rPr>
          <w:rFonts w:ascii="仿宋" w:eastAsia="仿宋" w:hAnsi="仿宋" w:hint="eastAsia"/>
          <w:b w:val="0"/>
        </w:rPr>
      </w:pPr>
      <w:r w:rsidRPr="00350483">
        <w:rPr>
          <w:rFonts w:ascii="仿宋" w:eastAsia="仿宋" w:hAnsi="仿宋" w:hint="eastAsia"/>
          <w:b w:val="0"/>
        </w:rPr>
        <w:t>根据《江苏省选调生工作暂行办</w:t>
      </w:r>
      <w:r w:rsidR="00725746">
        <w:rPr>
          <w:rFonts w:ascii="仿宋" w:eastAsia="仿宋" w:hAnsi="仿宋" w:hint="eastAsia"/>
          <w:b w:val="0"/>
        </w:rPr>
        <w:t>法》和有关规定，经过自愿报名、学校推荐、笔试、面试等程序，确定天津大学</w:t>
      </w:r>
      <w:r w:rsidRPr="00350483">
        <w:rPr>
          <w:rFonts w:ascii="仿宋" w:eastAsia="仿宋" w:hAnsi="仿宋" w:hint="eastAsia"/>
          <w:b w:val="0"/>
        </w:rPr>
        <w:t>刘</w:t>
      </w:r>
      <w:proofErr w:type="gramStart"/>
      <w:r w:rsidRPr="00350483">
        <w:rPr>
          <w:rFonts w:ascii="仿宋" w:eastAsia="仿宋" w:hAnsi="仿宋" w:hint="eastAsia"/>
          <w:b w:val="0"/>
        </w:rPr>
        <w:t>屾</w:t>
      </w:r>
      <w:proofErr w:type="gramEnd"/>
      <w:r w:rsidRPr="00350483">
        <w:rPr>
          <w:rFonts w:ascii="仿宋" w:eastAsia="仿宋" w:hAnsi="仿宋" w:hint="eastAsia"/>
          <w:b w:val="0"/>
        </w:rPr>
        <w:t>等</w:t>
      </w:r>
      <w:r>
        <w:rPr>
          <w:rFonts w:ascii="仿宋" w:eastAsia="仿宋" w:hAnsi="仿宋" w:hint="eastAsia"/>
          <w:b w:val="0"/>
        </w:rPr>
        <w:t>2</w:t>
      </w:r>
      <w:r w:rsidRPr="00350483">
        <w:rPr>
          <w:rFonts w:ascii="仿宋" w:eastAsia="仿宋" w:hAnsi="仿宋" w:hint="eastAsia"/>
          <w:b w:val="0"/>
        </w:rPr>
        <w:t>名同志为江苏省选调生入围考察人选，现予以公示：</w:t>
      </w:r>
    </w:p>
    <w:p w:rsidR="0051463E" w:rsidRPr="0051463E" w:rsidRDefault="0051463E" w:rsidP="00350483">
      <w:pPr>
        <w:adjustRightInd w:val="0"/>
        <w:spacing w:line="440" w:lineRule="exact"/>
        <w:rPr>
          <w:rFonts w:ascii="仿宋" w:eastAsia="仿宋" w:hAnsi="仿宋"/>
          <w:b w:val="0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418"/>
        <w:gridCol w:w="1417"/>
        <w:gridCol w:w="1843"/>
        <w:gridCol w:w="2835"/>
      </w:tblGrid>
      <w:tr w:rsidR="0051463E" w:rsidRPr="00350483" w:rsidTr="00350483">
        <w:tc>
          <w:tcPr>
            <w:tcW w:w="1242" w:type="dxa"/>
            <w:vAlign w:val="center"/>
          </w:tcPr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35048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35048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350483" w:rsidRDefault="0051463E" w:rsidP="00350483">
            <w:pPr>
              <w:spacing w:line="440" w:lineRule="exact"/>
              <w:jc w:val="center"/>
              <w:rPr>
                <w:rFonts w:ascii="仿宋" w:eastAsia="仿宋" w:hAnsi="仿宋" w:hint="eastAsia"/>
              </w:rPr>
            </w:pPr>
            <w:r w:rsidRPr="00350483">
              <w:rPr>
                <w:rFonts w:ascii="仿宋" w:eastAsia="仿宋" w:hAnsi="仿宋" w:hint="eastAsia"/>
              </w:rPr>
              <w:t>出生</w:t>
            </w:r>
          </w:p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350483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417" w:type="dxa"/>
            <w:vAlign w:val="center"/>
          </w:tcPr>
          <w:p w:rsidR="00350483" w:rsidRDefault="0051463E" w:rsidP="00350483">
            <w:pPr>
              <w:spacing w:line="440" w:lineRule="exact"/>
              <w:jc w:val="center"/>
              <w:rPr>
                <w:rFonts w:ascii="仿宋" w:eastAsia="仿宋" w:hAnsi="仿宋" w:hint="eastAsia"/>
              </w:rPr>
            </w:pPr>
            <w:r w:rsidRPr="00350483">
              <w:rPr>
                <w:rFonts w:ascii="仿宋" w:eastAsia="仿宋" w:hAnsi="仿宋" w:hint="eastAsia"/>
              </w:rPr>
              <w:t>入党</w:t>
            </w:r>
          </w:p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350483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843" w:type="dxa"/>
            <w:vAlign w:val="center"/>
          </w:tcPr>
          <w:p w:rsidR="00350483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 w:hint="eastAsia"/>
              </w:rPr>
            </w:pPr>
            <w:r w:rsidRPr="00350483">
              <w:rPr>
                <w:rFonts w:ascii="仿宋" w:eastAsia="仿宋" w:hAnsi="仿宋" w:hint="eastAsia"/>
              </w:rPr>
              <w:t>担任职务</w:t>
            </w:r>
          </w:p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350483">
              <w:rPr>
                <w:rFonts w:ascii="仿宋" w:eastAsia="仿宋" w:hAnsi="仿宋" w:hint="eastAsia"/>
              </w:rPr>
              <w:t>及时间</w:t>
            </w:r>
          </w:p>
        </w:tc>
        <w:tc>
          <w:tcPr>
            <w:tcW w:w="2835" w:type="dxa"/>
            <w:vAlign w:val="center"/>
          </w:tcPr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350483">
              <w:rPr>
                <w:rFonts w:ascii="仿宋" w:eastAsia="仿宋" w:hAnsi="仿宋" w:hint="eastAsia"/>
              </w:rPr>
              <w:t>表彰奖励等情况</w:t>
            </w:r>
          </w:p>
        </w:tc>
      </w:tr>
      <w:tr w:rsidR="0051463E" w:rsidRPr="00350483" w:rsidTr="00350483">
        <w:tc>
          <w:tcPr>
            <w:tcW w:w="1242" w:type="dxa"/>
          </w:tcPr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  <w:b w:val="0"/>
              </w:rPr>
            </w:pPr>
            <w:r w:rsidRPr="00350483">
              <w:rPr>
                <w:rFonts w:ascii="仿宋" w:eastAsia="仿宋" w:hAnsi="仿宋"/>
                <w:b w:val="0"/>
              </w:rPr>
              <w:t>刘</w:t>
            </w:r>
            <w:proofErr w:type="gramStart"/>
            <w:r w:rsidRPr="00350483">
              <w:rPr>
                <w:rFonts w:ascii="仿宋" w:eastAsia="仿宋" w:hAnsi="仿宋"/>
                <w:b w:val="0"/>
              </w:rPr>
              <w:t>屾</w:t>
            </w:r>
            <w:proofErr w:type="gramEnd"/>
          </w:p>
        </w:tc>
        <w:tc>
          <w:tcPr>
            <w:tcW w:w="567" w:type="dxa"/>
          </w:tcPr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  <w:b w:val="0"/>
              </w:rPr>
            </w:pPr>
            <w:r w:rsidRPr="00350483">
              <w:rPr>
                <w:rFonts w:ascii="仿宋" w:eastAsia="仿宋" w:hAnsi="仿宋" w:hint="eastAsia"/>
                <w:b w:val="0"/>
              </w:rPr>
              <w:t>男</w:t>
            </w:r>
          </w:p>
        </w:tc>
        <w:tc>
          <w:tcPr>
            <w:tcW w:w="1418" w:type="dxa"/>
          </w:tcPr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  <w:b w:val="0"/>
              </w:rPr>
            </w:pPr>
            <w:r w:rsidRPr="00350483">
              <w:rPr>
                <w:rFonts w:ascii="仿宋" w:eastAsia="仿宋" w:hAnsi="仿宋"/>
                <w:b w:val="0"/>
              </w:rPr>
              <w:t>1990.08</w:t>
            </w:r>
          </w:p>
        </w:tc>
        <w:tc>
          <w:tcPr>
            <w:tcW w:w="1417" w:type="dxa"/>
          </w:tcPr>
          <w:p w:rsidR="0051463E" w:rsidRPr="00350483" w:rsidRDefault="0051463E" w:rsidP="00350483">
            <w:pPr>
              <w:spacing w:line="440" w:lineRule="exact"/>
              <w:jc w:val="center"/>
              <w:rPr>
                <w:rFonts w:ascii="仿宋" w:eastAsia="仿宋" w:hAnsi="仿宋"/>
                <w:b w:val="0"/>
              </w:rPr>
            </w:pPr>
            <w:r w:rsidRPr="00350483">
              <w:rPr>
                <w:rFonts w:ascii="仿宋" w:eastAsia="仿宋" w:hAnsi="仿宋"/>
                <w:b w:val="0"/>
              </w:rPr>
              <w:t>2012.03</w:t>
            </w:r>
          </w:p>
        </w:tc>
        <w:tc>
          <w:tcPr>
            <w:tcW w:w="1843" w:type="dxa"/>
          </w:tcPr>
          <w:p w:rsidR="00350483" w:rsidRDefault="0051463E" w:rsidP="00350483">
            <w:pPr>
              <w:spacing w:line="440" w:lineRule="exact"/>
              <w:jc w:val="left"/>
              <w:rPr>
                <w:rFonts w:ascii="仿宋" w:eastAsia="仿宋" w:hAnsi="仿宋" w:hint="eastAsia"/>
                <w:b w:val="0"/>
              </w:rPr>
            </w:pPr>
            <w:r w:rsidRPr="00350483">
              <w:rPr>
                <w:rFonts w:ascii="仿宋" w:eastAsia="仿宋" w:hAnsi="仿宋" w:hint="eastAsia"/>
                <w:b w:val="0"/>
              </w:rPr>
              <w:t xml:space="preserve">2012.09至2014.01 </w:t>
            </w:r>
          </w:p>
          <w:p w:rsidR="00350483" w:rsidRDefault="0051463E" w:rsidP="00350483">
            <w:pPr>
              <w:spacing w:line="440" w:lineRule="exact"/>
              <w:jc w:val="left"/>
              <w:rPr>
                <w:rFonts w:ascii="仿宋" w:eastAsia="仿宋" w:hAnsi="仿宋" w:hint="eastAsia"/>
                <w:b w:val="0"/>
              </w:rPr>
            </w:pPr>
            <w:r w:rsidRPr="00350483">
              <w:rPr>
                <w:rFonts w:ascii="仿宋" w:eastAsia="仿宋" w:hAnsi="仿宋" w:hint="eastAsia"/>
                <w:b w:val="0"/>
              </w:rPr>
              <w:t>天津大学软件学院软件工程系</w:t>
            </w:r>
          </w:p>
          <w:p w:rsidR="0051463E" w:rsidRPr="00350483" w:rsidRDefault="0051463E" w:rsidP="00350483">
            <w:pPr>
              <w:spacing w:line="440" w:lineRule="exact"/>
              <w:jc w:val="left"/>
              <w:rPr>
                <w:rFonts w:ascii="仿宋" w:eastAsia="仿宋" w:hAnsi="仿宋"/>
                <w:b w:val="0"/>
              </w:rPr>
            </w:pPr>
            <w:r w:rsidRPr="00350483">
              <w:rPr>
                <w:rFonts w:ascii="仿宋" w:eastAsia="仿宋" w:hAnsi="仿宋" w:hint="eastAsia"/>
                <w:b w:val="0"/>
              </w:rPr>
              <w:t>2011级硕士1班团支部书记</w:t>
            </w:r>
          </w:p>
        </w:tc>
        <w:tc>
          <w:tcPr>
            <w:tcW w:w="2835" w:type="dxa"/>
          </w:tcPr>
          <w:p w:rsidR="0051463E" w:rsidRPr="00350483" w:rsidRDefault="0051463E" w:rsidP="00350483">
            <w:pPr>
              <w:spacing w:line="440" w:lineRule="exact"/>
              <w:jc w:val="left"/>
              <w:rPr>
                <w:rFonts w:ascii="仿宋" w:eastAsia="仿宋" w:hAnsi="仿宋"/>
                <w:b w:val="0"/>
              </w:rPr>
            </w:pPr>
            <w:r w:rsidRPr="00350483">
              <w:rPr>
                <w:rFonts w:ascii="仿宋" w:eastAsia="仿宋" w:hAnsi="仿宋" w:hint="eastAsia"/>
                <w:b w:val="0"/>
              </w:rPr>
              <w:t>2009年被评为校学习进步奖</w:t>
            </w:r>
            <w:r w:rsidR="00EA48BF" w:rsidRPr="00350483">
              <w:rPr>
                <w:rFonts w:ascii="仿宋" w:eastAsia="仿宋" w:hAnsi="仿宋" w:hint="eastAsia"/>
                <w:b w:val="0"/>
              </w:rPr>
              <w:t>；</w:t>
            </w:r>
            <w:r w:rsidRPr="00350483">
              <w:rPr>
                <w:rFonts w:ascii="仿宋" w:eastAsia="仿宋" w:hAnsi="仿宋" w:hint="eastAsia"/>
                <w:b w:val="0"/>
              </w:rPr>
              <w:t>2012年被评为院三好学生、</w:t>
            </w:r>
            <w:proofErr w:type="gramStart"/>
            <w:r w:rsidRPr="00350483">
              <w:rPr>
                <w:rFonts w:ascii="仿宋" w:eastAsia="仿宋" w:hAnsi="仿宋" w:hint="eastAsia"/>
                <w:b w:val="0"/>
              </w:rPr>
              <w:t>校科技</w:t>
            </w:r>
            <w:proofErr w:type="gramEnd"/>
            <w:r w:rsidRPr="00350483">
              <w:rPr>
                <w:rFonts w:ascii="仿宋" w:eastAsia="仿宋" w:hAnsi="仿宋" w:hint="eastAsia"/>
                <w:b w:val="0"/>
              </w:rPr>
              <w:t>创新先进个人</w:t>
            </w:r>
            <w:r w:rsidR="00EA48BF" w:rsidRPr="00350483">
              <w:rPr>
                <w:rFonts w:ascii="仿宋" w:eastAsia="仿宋" w:hAnsi="仿宋" w:hint="eastAsia"/>
                <w:b w:val="0"/>
              </w:rPr>
              <w:t>；</w:t>
            </w:r>
            <w:r w:rsidRPr="00350483">
              <w:rPr>
                <w:rFonts w:ascii="仿宋" w:eastAsia="仿宋" w:hAnsi="仿宋" w:hint="eastAsia"/>
                <w:b w:val="0"/>
              </w:rPr>
              <w:t>2013年被评为校优秀学生干部</w:t>
            </w:r>
            <w:r w:rsidR="00EA48BF" w:rsidRPr="00350483">
              <w:rPr>
                <w:rFonts w:ascii="仿宋" w:eastAsia="仿宋" w:hAnsi="仿宋" w:hint="eastAsia"/>
                <w:b w:val="0"/>
              </w:rPr>
              <w:t>；</w:t>
            </w:r>
            <w:r w:rsidRPr="00350483">
              <w:rPr>
                <w:rFonts w:ascii="仿宋" w:eastAsia="仿宋" w:hAnsi="仿宋" w:hint="eastAsia"/>
                <w:b w:val="0"/>
              </w:rPr>
              <w:t>2014年被评为校优秀毕业生</w:t>
            </w:r>
          </w:p>
        </w:tc>
      </w:tr>
      <w:tr w:rsidR="0051463E" w:rsidRPr="00350483" w:rsidTr="00350483">
        <w:tc>
          <w:tcPr>
            <w:tcW w:w="1242" w:type="dxa"/>
          </w:tcPr>
          <w:p w:rsidR="0051463E" w:rsidRPr="00350483" w:rsidRDefault="00EA48BF" w:rsidP="00350483">
            <w:pPr>
              <w:spacing w:line="440" w:lineRule="exact"/>
              <w:rPr>
                <w:rFonts w:ascii="仿宋" w:eastAsia="仿宋" w:hAnsi="仿宋"/>
                <w:b w:val="0"/>
              </w:rPr>
            </w:pPr>
            <w:r w:rsidRPr="00350483">
              <w:rPr>
                <w:rFonts w:ascii="仿宋" w:eastAsia="仿宋" w:hAnsi="仿宋" w:hint="eastAsia"/>
                <w:b w:val="0"/>
              </w:rPr>
              <w:t>许俊恺</w:t>
            </w:r>
          </w:p>
        </w:tc>
        <w:tc>
          <w:tcPr>
            <w:tcW w:w="567" w:type="dxa"/>
          </w:tcPr>
          <w:p w:rsidR="0051463E" w:rsidRPr="00350483" w:rsidRDefault="0051463E" w:rsidP="00350483">
            <w:pPr>
              <w:spacing w:line="440" w:lineRule="exact"/>
              <w:rPr>
                <w:rFonts w:ascii="仿宋" w:eastAsia="仿宋" w:hAnsi="仿宋"/>
                <w:b w:val="0"/>
              </w:rPr>
            </w:pPr>
          </w:p>
        </w:tc>
        <w:tc>
          <w:tcPr>
            <w:tcW w:w="1418" w:type="dxa"/>
          </w:tcPr>
          <w:p w:rsidR="0051463E" w:rsidRPr="00350483" w:rsidRDefault="0051463E" w:rsidP="00350483">
            <w:pPr>
              <w:spacing w:line="440" w:lineRule="exact"/>
              <w:rPr>
                <w:rFonts w:ascii="仿宋" w:eastAsia="仿宋" w:hAnsi="仿宋"/>
                <w:b w:val="0"/>
              </w:rPr>
            </w:pPr>
          </w:p>
        </w:tc>
        <w:tc>
          <w:tcPr>
            <w:tcW w:w="1417" w:type="dxa"/>
          </w:tcPr>
          <w:p w:rsidR="0051463E" w:rsidRPr="00350483" w:rsidRDefault="0051463E" w:rsidP="00350483">
            <w:pPr>
              <w:spacing w:line="440" w:lineRule="exact"/>
              <w:rPr>
                <w:rFonts w:ascii="仿宋" w:eastAsia="仿宋" w:hAnsi="仿宋"/>
                <w:b w:val="0"/>
              </w:rPr>
            </w:pPr>
          </w:p>
        </w:tc>
        <w:tc>
          <w:tcPr>
            <w:tcW w:w="1843" w:type="dxa"/>
          </w:tcPr>
          <w:p w:rsidR="0051463E" w:rsidRPr="00350483" w:rsidRDefault="0051463E" w:rsidP="00350483">
            <w:pPr>
              <w:spacing w:line="440" w:lineRule="exact"/>
              <w:rPr>
                <w:rFonts w:ascii="仿宋" w:eastAsia="仿宋" w:hAnsi="仿宋"/>
                <w:b w:val="0"/>
              </w:rPr>
            </w:pPr>
          </w:p>
        </w:tc>
        <w:tc>
          <w:tcPr>
            <w:tcW w:w="2835" w:type="dxa"/>
          </w:tcPr>
          <w:p w:rsidR="0051463E" w:rsidRPr="00350483" w:rsidRDefault="0051463E" w:rsidP="00350483">
            <w:pPr>
              <w:spacing w:line="440" w:lineRule="exact"/>
              <w:rPr>
                <w:rFonts w:ascii="仿宋" w:eastAsia="仿宋" w:hAnsi="仿宋"/>
                <w:b w:val="0"/>
              </w:rPr>
            </w:pPr>
          </w:p>
        </w:tc>
      </w:tr>
    </w:tbl>
    <w:p w:rsidR="00350483" w:rsidRPr="00350483" w:rsidRDefault="00350483" w:rsidP="00350483">
      <w:pPr>
        <w:spacing w:line="440" w:lineRule="exact"/>
        <w:ind w:right="-85" w:firstLineChars="200" w:firstLine="640"/>
        <w:jc w:val="left"/>
        <w:rPr>
          <w:rFonts w:ascii="仿宋" w:eastAsia="仿宋" w:hAnsi="仿宋" w:hint="eastAsia"/>
          <w:b w:val="0"/>
        </w:rPr>
      </w:pPr>
      <w:r w:rsidRPr="00350483">
        <w:rPr>
          <w:rFonts w:ascii="仿宋" w:eastAsia="仿宋" w:hAnsi="仿宋" w:hint="eastAsia"/>
          <w:b w:val="0"/>
        </w:rPr>
        <w:t>公示时间为2014年5月14日至5月20日。对公示人员如有情况需要反映的，请在公示期内与江苏省委组织部青干处联系，联系电话025-83393365。</w:t>
      </w:r>
    </w:p>
    <w:p w:rsidR="00350483" w:rsidRDefault="00350483" w:rsidP="00350483">
      <w:pPr>
        <w:spacing w:line="440" w:lineRule="exact"/>
        <w:ind w:right="640" w:firstLineChars="1346" w:firstLine="4307"/>
        <w:jc w:val="left"/>
        <w:rPr>
          <w:rFonts w:ascii="仿宋" w:eastAsia="仿宋" w:hAnsi="仿宋" w:hint="eastAsia"/>
          <w:b w:val="0"/>
        </w:rPr>
      </w:pPr>
    </w:p>
    <w:p w:rsidR="00350483" w:rsidRDefault="00350483" w:rsidP="00350483">
      <w:pPr>
        <w:spacing w:line="440" w:lineRule="exact"/>
        <w:ind w:right="640" w:firstLineChars="1346" w:firstLine="4307"/>
        <w:jc w:val="left"/>
        <w:rPr>
          <w:rFonts w:ascii="仿宋" w:eastAsia="仿宋" w:hAnsi="仿宋" w:hint="eastAsia"/>
          <w:b w:val="0"/>
        </w:rPr>
      </w:pPr>
    </w:p>
    <w:p w:rsidR="00350483" w:rsidRPr="00350483" w:rsidRDefault="00350483" w:rsidP="00350483">
      <w:pPr>
        <w:spacing w:line="440" w:lineRule="exact"/>
        <w:ind w:right="640" w:firstLineChars="1346" w:firstLine="4307"/>
        <w:jc w:val="left"/>
        <w:rPr>
          <w:rFonts w:ascii="仿宋" w:eastAsia="仿宋" w:hAnsi="仿宋"/>
          <w:b w:val="0"/>
        </w:rPr>
      </w:pPr>
    </w:p>
    <w:p w:rsidR="00350483" w:rsidRDefault="00350483" w:rsidP="00350483">
      <w:pPr>
        <w:spacing w:line="440" w:lineRule="exact"/>
        <w:ind w:right="640" w:firstLineChars="1346" w:firstLine="4307"/>
        <w:jc w:val="right"/>
        <w:rPr>
          <w:rFonts w:ascii="仿宋" w:eastAsia="仿宋" w:hAnsi="仿宋" w:hint="eastAsia"/>
          <w:b w:val="0"/>
        </w:rPr>
      </w:pPr>
      <w:r w:rsidRPr="00350483">
        <w:rPr>
          <w:rFonts w:ascii="仿宋" w:eastAsia="仿宋" w:hAnsi="仿宋" w:hint="eastAsia"/>
          <w:b w:val="0"/>
        </w:rPr>
        <w:t xml:space="preserve">                                      江苏省委组织部                                      2014年5月14日</w:t>
      </w:r>
    </w:p>
    <w:p w:rsidR="005C3EC1" w:rsidRDefault="001E65C4"/>
    <w:sectPr w:rsidR="005C3EC1" w:rsidSect="00BD6823">
      <w:headerReference w:type="default" r:id="rId7"/>
      <w:footerReference w:type="even" r:id="rId8"/>
      <w:pgSz w:w="11907" w:h="16840" w:code="9"/>
      <w:pgMar w:top="1701" w:right="1531" w:bottom="1134" w:left="1531" w:header="794" w:footer="907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C4" w:rsidRDefault="001E65C4" w:rsidP="0051463E">
      <w:r>
        <w:separator/>
      </w:r>
    </w:p>
  </w:endnote>
  <w:endnote w:type="continuationSeparator" w:id="0">
    <w:p w:rsidR="001E65C4" w:rsidRDefault="001E65C4" w:rsidP="005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E8" w:rsidRDefault="00D72BF1" w:rsidP="008359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3E8" w:rsidRDefault="001E65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C4" w:rsidRDefault="001E65C4" w:rsidP="0051463E">
      <w:r>
        <w:separator/>
      </w:r>
    </w:p>
  </w:footnote>
  <w:footnote w:type="continuationSeparator" w:id="0">
    <w:p w:rsidR="001E65C4" w:rsidRDefault="001E65C4" w:rsidP="0051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E8" w:rsidRDefault="001E65C4" w:rsidP="00F16A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B"/>
    <w:rsid w:val="000D0A27"/>
    <w:rsid w:val="001E65C4"/>
    <w:rsid w:val="00350483"/>
    <w:rsid w:val="0051463E"/>
    <w:rsid w:val="006204BD"/>
    <w:rsid w:val="00725746"/>
    <w:rsid w:val="00D72BF1"/>
    <w:rsid w:val="00EA48BF"/>
    <w:rsid w:val="00F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3E"/>
    <w:pPr>
      <w:widowControl w:val="0"/>
      <w:jc w:val="both"/>
    </w:pPr>
    <w:rPr>
      <w:rFonts w:ascii="Times New Roman" w:eastAsia="方正仿宋_GBK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63E"/>
    <w:rPr>
      <w:sz w:val="18"/>
      <w:szCs w:val="18"/>
    </w:rPr>
  </w:style>
  <w:style w:type="paragraph" w:styleId="a4">
    <w:name w:val="footer"/>
    <w:basedOn w:val="a"/>
    <w:link w:val="Char0"/>
    <w:unhideWhenUsed/>
    <w:rsid w:val="00514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63E"/>
    <w:rPr>
      <w:sz w:val="18"/>
      <w:szCs w:val="18"/>
    </w:rPr>
  </w:style>
  <w:style w:type="paragraph" w:customStyle="1" w:styleId="Char1">
    <w:name w:val="Char"/>
    <w:basedOn w:val="a"/>
    <w:autoRedefine/>
    <w:rsid w:val="0051463E"/>
    <w:rPr>
      <w:rFonts w:ascii="仿宋_GB2312" w:eastAsia="仿宋_GB2312"/>
    </w:rPr>
  </w:style>
  <w:style w:type="character" w:styleId="a5">
    <w:name w:val="page number"/>
    <w:basedOn w:val="a0"/>
    <w:rsid w:val="0051463E"/>
  </w:style>
  <w:style w:type="table" w:styleId="a6">
    <w:name w:val="Table Grid"/>
    <w:basedOn w:val="a1"/>
    <w:uiPriority w:val="59"/>
    <w:rsid w:val="00514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3E"/>
    <w:pPr>
      <w:widowControl w:val="0"/>
      <w:jc w:val="both"/>
    </w:pPr>
    <w:rPr>
      <w:rFonts w:ascii="Times New Roman" w:eastAsia="方正仿宋_GBK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63E"/>
    <w:rPr>
      <w:sz w:val="18"/>
      <w:szCs w:val="18"/>
    </w:rPr>
  </w:style>
  <w:style w:type="paragraph" w:styleId="a4">
    <w:name w:val="footer"/>
    <w:basedOn w:val="a"/>
    <w:link w:val="Char0"/>
    <w:unhideWhenUsed/>
    <w:rsid w:val="00514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63E"/>
    <w:rPr>
      <w:sz w:val="18"/>
      <w:szCs w:val="18"/>
    </w:rPr>
  </w:style>
  <w:style w:type="paragraph" w:customStyle="1" w:styleId="Char1">
    <w:name w:val="Char"/>
    <w:basedOn w:val="a"/>
    <w:autoRedefine/>
    <w:rsid w:val="0051463E"/>
    <w:rPr>
      <w:rFonts w:ascii="仿宋_GB2312" w:eastAsia="仿宋_GB2312"/>
    </w:rPr>
  </w:style>
  <w:style w:type="character" w:styleId="a5">
    <w:name w:val="page number"/>
    <w:basedOn w:val="a0"/>
    <w:rsid w:val="0051463E"/>
  </w:style>
  <w:style w:type="table" w:styleId="a6">
    <w:name w:val="Table Grid"/>
    <w:basedOn w:val="a1"/>
    <w:uiPriority w:val="59"/>
    <w:rsid w:val="00514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390</Characters>
  <Application>Microsoft Office Word</Application>
  <DocSecurity>0</DocSecurity>
  <Lines>3</Lines>
  <Paragraphs>1</Paragraphs>
  <ScaleCrop>false</ScaleCrop>
  <Company>Lenovo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2014-05-14T04:21:00Z</dcterms:created>
  <dcterms:modified xsi:type="dcterms:W3CDTF">2014-05-14T06:46:00Z</dcterms:modified>
</cp:coreProperties>
</file>