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EC3FA" w14:textId="77777777" w:rsidR="001F0EAE" w:rsidRPr="001F0EAE" w:rsidRDefault="001F0EAE" w:rsidP="001F0EAE">
      <w:pPr>
        <w:jc w:val="center"/>
        <w:rPr>
          <w:b/>
          <w:sz w:val="32"/>
        </w:rPr>
      </w:pPr>
      <w:r w:rsidRPr="001F0EAE">
        <w:rPr>
          <w:rFonts w:hint="eastAsia"/>
          <w:b/>
          <w:sz w:val="32"/>
        </w:rPr>
        <w:t>关于做好</w:t>
      </w:r>
      <w:r w:rsidRPr="001F0EAE">
        <w:rPr>
          <w:rFonts w:hint="eastAsia"/>
          <w:b/>
          <w:sz w:val="32"/>
        </w:rPr>
        <w:t>2017</w:t>
      </w:r>
      <w:r w:rsidRPr="001F0EAE">
        <w:rPr>
          <w:rFonts w:hint="eastAsia"/>
          <w:b/>
          <w:sz w:val="32"/>
        </w:rPr>
        <w:t>年新疆选调生工作的通知</w:t>
      </w:r>
    </w:p>
    <w:p w14:paraId="6E31270F" w14:textId="77777777" w:rsidR="003F2E51" w:rsidRDefault="001F0EAE" w:rsidP="001F0EAE">
      <w:pPr>
        <w:spacing w:line="500" w:lineRule="exact"/>
      </w:pPr>
      <w:r>
        <w:rPr>
          <w:rFonts w:hint="eastAsia"/>
        </w:rPr>
        <w:t>各学院：</w:t>
      </w:r>
    </w:p>
    <w:p w14:paraId="6EB45119" w14:textId="479D7F27" w:rsidR="001F0EAE" w:rsidRDefault="001F0EAE" w:rsidP="001F0EAE">
      <w:pPr>
        <w:spacing w:line="500" w:lineRule="exact"/>
      </w:pPr>
      <w:r>
        <w:rPr>
          <w:rFonts w:hint="eastAsia"/>
        </w:rPr>
        <w:t xml:space="preserve">    2017</w:t>
      </w:r>
      <w:r>
        <w:rPr>
          <w:rFonts w:hint="eastAsia"/>
        </w:rPr>
        <w:t>年新疆选调生工作现正式开始，由于时间紧张，请各位毕业班老师按照通知中的要求尽快通知并动员相关毕业生，请于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EC59CA">
        <w:rPr>
          <w:rFonts w:hint="eastAsia"/>
        </w:rPr>
        <w:t>15</w:t>
      </w:r>
      <w:r w:rsidR="00EC59CA">
        <w:rPr>
          <w:rFonts w:hint="eastAsia"/>
        </w:rPr>
        <w:t>日（下周三）下午下班</w:t>
      </w:r>
      <w:r>
        <w:rPr>
          <w:rFonts w:hint="eastAsia"/>
        </w:rPr>
        <w:t>前将汇总好的本学院</w:t>
      </w:r>
      <w:r w:rsidR="00EC59CA">
        <w:rPr>
          <w:rFonts w:hint="eastAsia"/>
        </w:rPr>
        <w:t>相关材料：电子版</w:t>
      </w:r>
      <w:r w:rsidR="00EC59CA" w:rsidRPr="004F78C6">
        <w:rPr>
          <w:rFonts w:ascii="宋体" w:eastAsia="宋体" w:hAnsi="宋体" w:hint="eastAsia"/>
          <w:szCs w:val="32"/>
        </w:rPr>
        <w:t>《附件4:2017年自治区选调生推荐人选汇总表》、《附件6:2017年自治区选调生推荐函》（正文由学院根据学生情况完成，落款不写）</w:t>
      </w:r>
      <w:r>
        <w:rPr>
          <w:rFonts w:hint="eastAsia"/>
        </w:rPr>
        <w:t>以</w:t>
      </w:r>
      <w:r>
        <w:rPr>
          <w:rFonts w:hint="eastAsia"/>
        </w:rPr>
        <w:t>work</w:t>
      </w:r>
      <w:r>
        <w:rPr>
          <w:rFonts w:hint="eastAsia"/>
        </w:rPr>
        <w:t>形式反馈给郑文博</w:t>
      </w:r>
      <w:r w:rsidR="00EC59CA">
        <w:rPr>
          <w:rFonts w:hint="eastAsia"/>
        </w:rPr>
        <w:t>；纸质版</w:t>
      </w:r>
      <w:r w:rsidR="00EC59CA" w:rsidRPr="00DA2A68">
        <w:rPr>
          <w:rFonts w:ascii="宋体" w:eastAsia="宋体" w:hAnsi="宋体" w:hint="eastAsia"/>
          <w:szCs w:val="32"/>
        </w:rPr>
        <w:t>《</w:t>
      </w:r>
      <w:r w:rsidR="00EC59CA">
        <w:rPr>
          <w:rFonts w:ascii="宋体" w:eastAsia="宋体" w:hAnsi="宋体" w:hint="eastAsia"/>
          <w:szCs w:val="32"/>
        </w:rPr>
        <w:t>附件2:</w:t>
      </w:r>
      <w:r w:rsidR="00EC59CA" w:rsidRPr="00DA2A68">
        <w:rPr>
          <w:rFonts w:ascii="宋体" w:eastAsia="宋体" w:hAnsi="宋体"/>
          <w:szCs w:val="32"/>
        </w:rPr>
        <w:t>2017</w:t>
      </w:r>
      <w:r w:rsidR="00EC59CA" w:rsidRPr="00DA2A68">
        <w:rPr>
          <w:rFonts w:ascii="宋体" w:eastAsia="宋体" w:hAnsi="宋体" w:hint="eastAsia"/>
          <w:szCs w:val="32"/>
        </w:rPr>
        <w:t>年自治区选调生报名推荐表》</w:t>
      </w:r>
      <w:r w:rsidR="00EC59CA">
        <w:rPr>
          <w:rFonts w:ascii="宋体" w:eastAsia="宋体" w:hAnsi="宋体" w:hint="eastAsia"/>
          <w:szCs w:val="32"/>
        </w:rPr>
        <w:t>（加盖党章）交至卫津路校区郑文博老师处或北洋园校区高源老师处</w:t>
      </w:r>
      <w:r>
        <w:rPr>
          <w:rFonts w:hint="eastAsia"/>
        </w:rPr>
        <w:t>。感谢支持。</w:t>
      </w:r>
    </w:p>
    <w:p w14:paraId="16982698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一、选调对象</w:t>
      </w:r>
    </w:p>
    <w:p w14:paraId="660D4818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内地</w:t>
      </w:r>
      <w:r w:rsidRPr="00150D4C">
        <w:rPr>
          <w:rFonts w:asciiTheme="minorEastAsia" w:hAnsiTheme="minorEastAsia"/>
          <w:szCs w:val="32"/>
        </w:rPr>
        <w:t>“985” “211”</w:t>
      </w:r>
      <w:r w:rsidRPr="00150D4C">
        <w:rPr>
          <w:rFonts w:asciiTheme="minorEastAsia" w:hAnsiTheme="minorEastAsia" w:hint="eastAsia"/>
          <w:szCs w:val="32"/>
        </w:rPr>
        <w:t>工程院校</w:t>
      </w:r>
      <w:r w:rsidRPr="00150D4C">
        <w:rPr>
          <w:rFonts w:asciiTheme="minorEastAsia" w:hAnsiTheme="minorEastAsia"/>
          <w:szCs w:val="32"/>
        </w:rPr>
        <w:t>2017</w:t>
      </w:r>
      <w:r w:rsidRPr="00150D4C">
        <w:rPr>
          <w:rFonts w:asciiTheme="minorEastAsia" w:hAnsiTheme="minorEastAsia" w:hint="eastAsia"/>
          <w:szCs w:val="32"/>
        </w:rPr>
        <w:t>年应届毕业生</w:t>
      </w:r>
      <w:r w:rsidRPr="00150D4C">
        <w:rPr>
          <w:rFonts w:asciiTheme="minorEastAsia" w:hAnsiTheme="minorEastAsia" w:hint="eastAsia"/>
        </w:rPr>
        <w:t>（</w:t>
      </w:r>
      <w:r w:rsidRPr="00150D4C">
        <w:rPr>
          <w:rFonts w:asciiTheme="minorEastAsia" w:hAnsiTheme="minorEastAsia" w:hint="eastAsia"/>
          <w:szCs w:val="32"/>
        </w:rPr>
        <w:t>以上均不含定向生、委培生和成人教育学院毕业生）</w:t>
      </w:r>
      <w:r w:rsidRPr="00150D4C">
        <w:rPr>
          <w:rFonts w:asciiTheme="minorEastAsia" w:hAnsiTheme="minorEastAsia"/>
          <w:szCs w:val="32"/>
        </w:rPr>
        <w:t>。</w:t>
      </w:r>
    </w:p>
    <w:p w14:paraId="2693A75F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二、选调条件</w:t>
      </w:r>
    </w:p>
    <w:p w14:paraId="0988BB83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1</w:t>
      </w:r>
      <w:r w:rsidRPr="00150D4C">
        <w:rPr>
          <w:rFonts w:asciiTheme="minorEastAsia" w:hAnsiTheme="minorEastAsia" w:hint="eastAsia"/>
          <w:szCs w:val="32"/>
        </w:rPr>
        <w:t>．中共党员（含预备党员，入党时间截至</w:t>
      </w:r>
      <w:r w:rsidRPr="00150D4C">
        <w:rPr>
          <w:rFonts w:asciiTheme="minorEastAsia" w:hAnsiTheme="minorEastAsia"/>
          <w:szCs w:val="32"/>
        </w:rPr>
        <w:t>2017</w:t>
      </w:r>
      <w:r w:rsidRPr="00150D4C">
        <w:rPr>
          <w:rFonts w:asciiTheme="minorEastAsia" w:hAnsiTheme="minorEastAsia" w:hint="eastAsia"/>
          <w:szCs w:val="32"/>
        </w:rPr>
        <w:t>年</w:t>
      </w:r>
      <w:r w:rsidRPr="00150D4C">
        <w:rPr>
          <w:rFonts w:asciiTheme="minorEastAsia" w:hAnsiTheme="minorEastAsia"/>
          <w:szCs w:val="32"/>
        </w:rPr>
        <w:t>3</w:t>
      </w:r>
      <w:r w:rsidRPr="00150D4C">
        <w:rPr>
          <w:rFonts w:asciiTheme="minorEastAsia" w:hAnsiTheme="minorEastAsia" w:hint="eastAsia"/>
          <w:szCs w:val="32"/>
        </w:rPr>
        <w:t>月</w:t>
      </w:r>
      <w:r w:rsidRPr="00150D4C">
        <w:rPr>
          <w:rFonts w:asciiTheme="minorEastAsia" w:hAnsiTheme="minorEastAsia"/>
          <w:szCs w:val="32"/>
        </w:rPr>
        <w:t>1</w:t>
      </w:r>
      <w:r w:rsidRPr="00150D4C">
        <w:rPr>
          <w:rFonts w:asciiTheme="minorEastAsia" w:hAnsiTheme="minorEastAsia" w:hint="eastAsia"/>
          <w:szCs w:val="32"/>
        </w:rPr>
        <w:t>日）；</w:t>
      </w:r>
    </w:p>
    <w:p w14:paraId="5D8E3574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2</w:t>
      </w:r>
      <w:r w:rsidRPr="00150D4C">
        <w:rPr>
          <w:rFonts w:asciiTheme="minorEastAsia" w:hAnsiTheme="minorEastAsia" w:hint="eastAsia"/>
          <w:szCs w:val="32"/>
        </w:rPr>
        <w:t>．政治坚强，旗帜鲜明反对民族分裂、宗教极端和暴力恐怖主义，坚决维护祖国统一、社会稳定和民族团结；</w:t>
      </w:r>
    </w:p>
    <w:p w14:paraId="33A58B11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pacing w:val="-6"/>
          <w:szCs w:val="32"/>
        </w:rPr>
      </w:pPr>
      <w:r w:rsidRPr="00150D4C">
        <w:rPr>
          <w:rFonts w:asciiTheme="minorEastAsia" w:hAnsiTheme="minorEastAsia"/>
          <w:szCs w:val="32"/>
        </w:rPr>
        <w:t>3</w:t>
      </w:r>
      <w:r w:rsidRPr="00150D4C">
        <w:rPr>
          <w:rFonts w:asciiTheme="minorEastAsia" w:hAnsiTheme="minorEastAsia" w:hint="eastAsia"/>
          <w:szCs w:val="32"/>
        </w:rPr>
        <w:t>．有</w:t>
      </w:r>
      <w:r w:rsidRPr="00150D4C">
        <w:rPr>
          <w:rFonts w:asciiTheme="minorEastAsia" w:hAnsiTheme="minorEastAsia" w:hint="eastAsia"/>
          <w:spacing w:val="-6"/>
          <w:szCs w:val="32"/>
        </w:rPr>
        <w:t>志于基层党政工作，志愿到艰苦边远地区，服从组织分配；</w:t>
      </w:r>
    </w:p>
    <w:p w14:paraId="70D4E28A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4</w:t>
      </w:r>
      <w:r w:rsidRPr="00150D4C">
        <w:rPr>
          <w:rFonts w:asciiTheme="minorEastAsia" w:hAnsiTheme="minorEastAsia" w:hint="eastAsia"/>
          <w:szCs w:val="32"/>
        </w:rPr>
        <w:t>．</w:t>
      </w:r>
      <w:r w:rsidRPr="00150D4C">
        <w:rPr>
          <w:rFonts w:asciiTheme="minorEastAsia" w:hAnsiTheme="minorEastAsia"/>
          <w:szCs w:val="32"/>
        </w:rPr>
        <w:t>18</w:t>
      </w:r>
      <w:r w:rsidRPr="00150D4C">
        <w:rPr>
          <w:rFonts w:asciiTheme="minorEastAsia" w:hAnsiTheme="minorEastAsia" w:hint="eastAsia"/>
          <w:szCs w:val="32"/>
        </w:rPr>
        <w:t>周岁以上（</w:t>
      </w:r>
      <w:r w:rsidRPr="00150D4C">
        <w:rPr>
          <w:rFonts w:asciiTheme="minorEastAsia" w:hAnsiTheme="minorEastAsia"/>
          <w:szCs w:val="32"/>
        </w:rPr>
        <w:t>1999</w:t>
      </w:r>
      <w:r w:rsidRPr="00150D4C">
        <w:rPr>
          <w:rFonts w:asciiTheme="minorEastAsia" w:hAnsiTheme="minorEastAsia" w:hint="eastAsia"/>
          <w:szCs w:val="32"/>
        </w:rPr>
        <w:t>年</w:t>
      </w:r>
      <w:r w:rsidRPr="00150D4C">
        <w:rPr>
          <w:rFonts w:asciiTheme="minorEastAsia" w:hAnsiTheme="minorEastAsia"/>
          <w:szCs w:val="32"/>
        </w:rPr>
        <w:t>3</w:t>
      </w:r>
      <w:r w:rsidRPr="00150D4C">
        <w:rPr>
          <w:rFonts w:asciiTheme="minorEastAsia" w:hAnsiTheme="minorEastAsia" w:hint="eastAsia"/>
          <w:szCs w:val="32"/>
        </w:rPr>
        <w:t>月</w:t>
      </w:r>
      <w:r w:rsidRPr="00150D4C">
        <w:rPr>
          <w:rFonts w:asciiTheme="minorEastAsia" w:hAnsiTheme="minorEastAsia"/>
          <w:szCs w:val="32"/>
        </w:rPr>
        <w:t>1</w:t>
      </w:r>
      <w:r w:rsidRPr="00150D4C">
        <w:rPr>
          <w:rFonts w:asciiTheme="minorEastAsia" w:hAnsiTheme="minorEastAsia" w:hint="eastAsia"/>
          <w:szCs w:val="32"/>
        </w:rPr>
        <w:t>日以前出生），</w:t>
      </w:r>
      <w:r w:rsidRPr="00150D4C">
        <w:rPr>
          <w:rFonts w:asciiTheme="minorEastAsia" w:hAnsiTheme="minorEastAsia"/>
          <w:szCs w:val="32"/>
        </w:rPr>
        <w:t>30</w:t>
      </w:r>
      <w:r w:rsidRPr="00150D4C">
        <w:rPr>
          <w:rFonts w:asciiTheme="minorEastAsia" w:hAnsiTheme="minorEastAsia" w:hint="eastAsia"/>
          <w:szCs w:val="32"/>
        </w:rPr>
        <w:t>周岁以下（</w:t>
      </w:r>
      <w:r w:rsidRPr="00150D4C">
        <w:rPr>
          <w:rFonts w:asciiTheme="minorEastAsia" w:hAnsiTheme="minorEastAsia"/>
          <w:szCs w:val="32"/>
        </w:rPr>
        <w:t>1986</w:t>
      </w:r>
      <w:r w:rsidRPr="00150D4C">
        <w:rPr>
          <w:rFonts w:asciiTheme="minorEastAsia" w:hAnsiTheme="minorEastAsia" w:hint="eastAsia"/>
          <w:szCs w:val="32"/>
        </w:rPr>
        <w:t>年</w:t>
      </w:r>
      <w:r w:rsidRPr="00150D4C">
        <w:rPr>
          <w:rFonts w:asciiTheme="minorEastAsia" w:hAnsiTheme="minorEastAsia"/>
          <w:szCs w:val="32"/>
        </w:rPr>
        <w:t>3</w:t>
      </w:r>
      <w:r w:rsidRPr="00150D4C">
        <w:rPr>
          <w:rFonts w:asciiTheme="minorEastAsia" w:hAnsiTheme="minorEastAsia" w:hint="eastAsia"/>
          <w:szCs w:val="32"/>
        </w:rPr>
        <w:t>月</w:t>
      </w:r>
      <w:r w:rsidRPr="00150D4C">
        <w:rPr>
          <w:rFonts w:asciiTheme="minorEastAsia" w:hAnsiTheme="minorEastAsia"/>
          <w:szCs w:val="32"/>
        </w:rPr>
        <w:t>1</w:t>
      </w:r>
      <w:r w:rsidRPr="00150D4C">
        <w:rPr>
          <w:rFonts w:asciiTheme="minorEastAsia" w:hAnsiTheme="minorEastAsia" w:hint="eastAsia"/>
          <w:szCs w:val="32"/>
        </w:rPr>
        <w:t>日以后出生）；</w:t>
      </w:r>
    </w:p>
    <w:p w14:paraId="3203C065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5</w:t>
      </w:r>
      <w:r w:rsidRPr="00150D4C">
        <w:rPr>
          <w:rFonts w:asciiTheme="minorEastAsia" w:hAnsiTheme="minorEastAsia" w:hint="eastAsia"/>
          <w:szCs w:val="32"/>
        </w:rPr>
        <w:t>．全日制普通高校大学本科及以上学历、学士及以上学位，学习成绩优良；</w:t>
      </w:r>
    </w:p>
    <w:p w14:paraId="54F8AAB2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6</w:t>
      </w:r>
      <w:r w:rsidRPr="00150D4C">
        <w:rPr>
          <w:rFonts w:asciiTheme="minorEastAsia" w:hAnsiTheme="minorEastAsia" w:hint="eastAsia"/>
          <w:szCs w:val="32"/>
        </w:rPr>
        <w:t>．本科或研究生期间担任过两年以上班干部、院（系）以上学生会和团委（支部）干部；获得过院（系）级以上</w:t>
      </w:r>
      <w:r w:rsidRPr="00150D4C">
        <w:rPr>
          <w:rFonts w:asciiTheme="minorEastAsia" w:hAnsiTheme="minorEastAsia"/>
          <w:szCs w:val="32"/>
        </w:rPr>
        <w:t>“</w:t>
      </w:r>
      <w:r w:rsidRPr="00150D4C">
        <w:rPr>
          <w:rFonts w:asciiTheme="minorEastAsia" w:hAnsiTheme="minorEastAsia" w:hint="eastAsia"/>
          <w:szCs w:val="32"/>
        </w:rPr>
        <w:t>三好学生</w:t>
      </w:r>
      <w:r w:rsidRPr="00150D4C">
        <w:rPr>
          <w:rFonts w:asciiTheme="minorEastAsia" w:hAnsiTheme="minorEastAsia"/>
          <w:szCs w:val="32"/>
        </w:rPr>
        <w:t>”“</w:t>
      </w:r>
      <w:r w:rsidRPr="00150D4C">
        <w:rPr>
          <w:rFonts w:asciiTheme="minorEastAsia" w:hAnsiTheme="minorEastAsia" w:hint="eastAsia"/>
          <w:szCs w:val="32"/>
        </w:rPr>
        <w:t>优秀学生干部</w:t>
      </w:r>
      <w:r w:rsidRPr="00150D4C">
        <w:rPr>
          <w:rFonts w:asciiTheme="minorEastAsia" w:hAnsiTheme="minorEastAsia"/>
          <w:szCs w:val="32"/>
        </w:rPr>
        <w:t>”“</w:t>
      </w:r>
      <w:r w:rsidRPr="00150D4C">
        <w:rPr>
          <w:rFonts w:asciiTheme="minorEastAsia" w:hAnsiTheme="minorEastAsia" w:hint="eastAsia"/>
          <w:szCs w:val="32"/>
        </w:rPr>
        <w:t>优秀共青团员</w:t>
      </w:r>
      <w:r w:rsidRPr="00150D4C">
        <w:rPr>
          <w:rFonts w:asciiTheme="minorEastAsia" w:hAnsiTheme="minorEastAsia"/>
          <w:szCs w:val="32"/>
        </w:rPr>
        <w:t>”</w:t>
      </w:r>
      <w:r w:rsidRPr="00150D4C">
        <w:rPr>
          <w:rFonts w:asciiTheme="minorEastAsia" w:hAnsiTheme="minorEastAsia" w:hint="eastAsia"/>
          <w:szCs w:val="32"/>
        </w:rPr>
        <w:t>等称号或</w:t>
      </w:r>
      <w:r w:rsidRPr="00150D4C">
        <w:rPr>
          <w:rFonts w:asciiTheme="minorEastAsia" w:hAnsiTheme="minorEastAsia"/>
          <w:szCs w:val="32"/>
        </w:rPr>
        <w:t>“</w:t>
      </w:r>
      <w:r w:rsidRPr="00150D4C">
        <w:rPr>
          <w:rFonts w:asciiTheme="minorEastAsia" w:hAnsiTheme="minorEastAsia" w:hint="eastAsia"/>
          <w:szCs w:val="32"/>
        </w:rPr>
        <w:t>国家奖学金</w:t>
      </w:r>
      <w:r w:rsidRPr="00150D4C">
        <w:rPr>
          <w:rFonts w:asciiTheme="minorEastAsia" w:hAnsiTheme="minorEastAsia"/>
          <w:szCs w:val="32"/>
        </w:rPr>
        <w:t>”“</w:t>
      </w:r>
      <w:r w:rsidRPr="00150D4C">
        <w:rPr>
          <w:rFonts w:asciiTheme="minorEastAsia" w:hAnsiTheme="minorEastAsia" w:hint="eastAsia"/>
          <w:szCs w:val="32"/>
        </w:rPr>
        <w:t>励志奖学金</w:t>
      </w:r>
      <w:r w:rsidRPr="00150D4C">
        <w:rPr>
          <w:rFonts w:asciiTheme="minorEastAsia" w:hAnsiTheme="minorEastAsia"/>
          <w:szCs w:val="32"/>
        </w:rPr>
        <w:t>”</w:t>
      </w:r>
      <w:r w:rsidRPr="00150D4C">
        <w:rPr>
          <w:rFonts w:asciiTheme="minorEastAsia" w:hAnsiTheme="minorEastAsia" w:hint="eastAsia"/>
          <w:szCs w:val="32"/>
        </w:rPr>
        <w:t>等奖励。报考克州、喀什地区、和田地区选调生，学生干部中的中共党员即可；</w:t>
      </w:r>
    </w:p>
    <w:p w14:paraId="62B95DDB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7</w:t>
      </w:r>
      <w:r w:rsidRPr="00150D4C">
        <w:rPr>
          <w:rFonts w:asciiTheme="minorEastAsia" w:hAnsiTheme="minorEastAsia" w:hint="eastAsia"/>
          <w:szCs w:val="32"/>
        </w:rPr>
        <w:t>．注重选拔重点院校毕业生，提高理工类特别是涉农等基层急需专业毕业生比例，保持男女性别比例基本平衡，重视选拔懂双语的毕业生；</w:t>
      </w:r>
    </w:p>
    <w:p w14:paraId="7C5289AD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8</w:t>
      </w:r>
      <w:r w:rsidRPr="00150D4C">
        <w:rPr>
          <w:rFonts w:asciiTheme="minorEastAsia" w:hAnsiTheme="minorEastAsia" w:hint="eastAsia"/>
          <w:szCs w:val="32"/>
        </w:rPr>
        <w:t>．符合公务员录用体检合格标准。</w:t>
      </w:r>
    </w:p>
    <w:p w14:paraId="05789A00" w14:textId="77777777" w:rsidR="001F0EAE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lastRenderedPageBreak/>
        <w:t>三、选调程序</w:t>
      </w:r>
    </w:p>
    <w:p w14:paraId="7EB8B80E" w14:textId="77777777" w:rsidR="001F0EAE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按照学校推荐、笔试、组织考察、</w:t>
      </w:r>
      <w:r w:rsidRPr="00150D4C">
        <w:rPr>
          <w:rFonts w:asciiTheme="minorEastAsia" w:hAnsiTheme="minorEastAsia" w:hint="eastAsia"/>
          <w:szCs w:val="32"/>
        </w:rPr>
        <w:t>资格</w:t>
      </w:r>
      <w:r w:rsidRPr="00150D4C">
        <w:rPr>
          <w:rFonts w:asciiTheme="minorEastAsia" w:hAnsiTheme="minorEastAsia"/>
          <w:szCs w:val="32"/>
        </w:rPr>
        <w:t>复审、素质测试、</w:t>
      </w:r>
      <w:r w:rsidRPr="00150D4C">
        <w:rPr>
          <w:rFonts w:asciiTheme="minorEastAsia" w:hAnsiTheme="minorEastAsia" w:hint="eastAsia"/>
          <w:szCs w:val="32"/>
        </w:rPr>
        <w:t>体检公示、</w:t>
      </w:r>
      <w:r w:rsidRPr="00150D4C">
        <w:rPr>
          <w:rFonts w:asciiTheme="minorEastAsia" w:hAnsiTheme="minorEastAsia"/>
          <w:szCs w:val="32"/>
        </w:rPr>
        <w:t>岗前培训等程序选拔。</w:t>
      </w:r>
    </w:p>
    <w:p w14:paraId="0F79EAEC" w14:textId="77777777" w:rsidR="001F0EAE" w:rsidRPr="001F0EAE" w:rsidRDefault="001F0EAE" w:rsidP="001F0EAE">
      <w:pPr>
        <w:spacing w:line="500" w:lineRule="exact"/>
        <w:ind w:firstLine="519"/>
        <w:rPr>
          <w:rFonts w:asciiTheme="minorEastAsia" w:hAnsiTheme="minorEastAsia"/>
          <w:b/>
          <w:szCs w:val="32"/>
        </w:rPr>
      </w:pPr>
      <w:r w:rsidRPr="00150D4C">
        <w:rPr>
          <w:rFonts w:asciiTheme="minorEastAsia" w:hAnsiTheme="minorEastAsia"/>
          <w:b/>
          <w:szCs w:val="32"/>
        </w:rPr>
        <w:t>（一）学校推荐</w:t>
      </w:r>
    </w:p>
    <w:p w14:paraId="533620B2" w14:textId="77777777" w:rsidR="001F0EAE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（</w:t>
      </w:r>
      <w:r w:rsidRPr="00150D4C">
        <w:rPr>
          <w:rFonts w:asciiTheme="minorEastAsia" w:hAnsiTheme="minorEastAsia"/>
          <w:szCs w:val="32"/>
        </w:rPr>
        <w:t>1</w:t>
      </w:r>
      <w:r w:rsidRPr="00150D4C">
        <w:rPr>
          <w:rFonts w:asciiTheme="minorEastAsia" w:hAnsiTheme="minorEastAsia" w:hint="eastAsia"/>
          <w:szCs w:val="32"/>
        </w:rPr>
        <w:t>）</w:t>
      </w:r>
      <w:r>
        <w:rPr>
          <w:rFonts w:asciiTheme="minorEastAsia" w:hAnsiTheme="minorEastAsia" w:hint="eastAsia"/>
          <w:szCs w:val="32"/>
        </w:rPr>
        <w:t>请各学院</w:t>
      </w:r>
      <w:r w:rsidRPr="00150D4C">
        <w:rPr>
          <w:rFonts w:asciiTheme="minorEastAsia" w:hAnsiTheme="minorEastAsia" w:hint="eastAsia"/>
          <w:szCs w:val="32"/>
        </w:rPr>
        <w:t>做好宣传动员，提出推荐对象，每人限推荐一个地州市，注意引导毕业生志愿服务南疆。</w:t>
      </w:r>
    </w:p>
    <w:p w14:paraId="3AC3763C" w14:textId="77777777" w:rsidR="001C028B" w:rsidRPr="001C028B" w:rsidRDefault="001C028B" w:rsidP="001C028B">
      <w:pPr>
        <w:spacing w:line="540" w:lineRule="exact"/>
        <w:ind w:firstLineChars="200" w:firstLine="480"/>
        <w:rPr>
          <w:rFonts w:ascii="宋体" w:eastAsia="宋体" w:hAnsi="宋体" w:hint="eastAsia"/>
          <w:szCs w:val="32"/>
          <w:highlight w:val="yellow"/>
        </w:rPr>
      </w:pPr>
      <w:bookmarkStart w:id="0" w:name="_GoBack"/>
      <w:bookmarkEnd w:id="0"/>
      <w:r w:rsidRPr="001C028B">
        <w:rPr>
          <w:rFonts w:ascii="宋体" w:eastAsia="宋体" w:hAnsi="宋体"/>
          <w:szCs w:val="32"/>
          <w:highlight w:val="yellow"/>
        </w:rPr>
        <w:t>（2）</w:t>
      </w:r>
      <w:r w:rsidRPr="001C028B">
        <w:rPr>
          <w:rFonts w:ascii="宋体" w:eastAsia="宋体" w:hAnsi="宋体" w:hint="eastAsia"/>
          <w:szCs w:val="32"/>
          <w:highlight w:val="yellow"/>
        </w:rPr>
        <w:t>毕业生于3月14日前填写《</w:t>
      </w:r>
      <w:r w:rsidRPr="001C028B">
        <w:rPr>
          <w:rFonts w:ascii="宋体" w:eastAsia="宋体" w:hAnsi="宋体"/>
          <w:szCs w:val="32"/>
          <w:highlight w:val="yellow"/>
        </w:rPr>
        <w:t>2017</w:t>
      </w:r>
      <w:r w:rsidRPr="001C028B">
        <w:rPr>
          <w:rFonts w:ascii="宋体" w:eastAsia="宋体" w:hAnsi="宋体" w:hint="eastAsia"/>
          <w:szCs w:val="32"/>
          <w:highlight w:val="yellow"/>
        </w:rPr>
        <w:t>年自治区选调生报名推荐表》（见附件2、3）并提交至所在年级辅导员处，要求此表一式二份、A4纸张</w:t>
      </w:r>
      <w:r w:rsidRPr="001C028B">
        <w:rPr>
          <w:rFonts w:ascii="宋体" w:eastAsia="宋体" w:hAnsi="宋体"/>
          <w:szCs w:val="32"/>
          <w:highlight w:val="yellow"/>
        </w:rPr>
        <w:t>双面打印，否则无效</w:t>
      </w:r>
      <w:r w:rsidRPr="001C028B">
        <w:rPr>
          <w:rFonts w:ascii="宋体" w:eastAsia="宋体" w:hAnsi="宋体" w:hint="eastAsia"/>
          <w:szCs w:val="32"/>
          <w:highlight w:val="yellow"/>
        </w:rPr>
        <w:t>；</w:t>
      </w:r>
    </w:p>
    <w:p w14:paraId="779BBABB" w14:textId="77777777" w:rsidR="001C028B" w:rsidRPr="001C028B" w:rsidRDefault="001C028B" w:rsidP="001C028B">
      <w:pPr>
        <w:spacing w:line="540" w:lineRule="exact"/>
        <w:rPr>
          <w:rFonts w:ascii="宋体" w:eastAsia="宋体" w:hAnsi="宋体" w:hint="eastAsia"/>
          <w:szCs w:val="32"/>
          <w:highlight w:val="yellow"/>
        </w:rPr>
      </w:pPr>
      <w:r w:rsidRPr="001C028B">
        <w:rPr>
          <w:rFonts w:ascii="宋体" w:eastAsia="宋体" w:hAnsi="宋体" w:hint="eastAsia"/>
          <w:szCs w:val="32"/>
          <w:highlight w:val="yellow"/>
        </w:rPr>
        <w:t>［学院需提供相关材料］：</w:t>
      </w:r>
    </w:p>
    <w:p w14:paraId="2C578E19" w14:textId="77777777" w:rsidR="001C028B" w:rsidRPr="001C028B" w:rsidRDefault="001C028B" w:rsidP="001C028B">
      <w:pPr>
        <w:numPr>
          <w:ilvl w:val="0"/>
          <w:numId w:val="1"/>
        </w:numPr>
        <w:spacing w:line="540" w:lineRule="exact"/>
        <w:rPr>
          <w:rFonts w:ascii="宋体" w:eastAsia="宋体" w:hAnsi="宋体" w:hint="eastAsia"/>
          <w:szCs w:val="32"/>
          <w:highlight w:val="yellow"/>
        </w:rPr>
      </w:pPr>
      <w:r w:rsidRPr="001C028B">
        <w:rPr>
          <w:rFonts w:ascii="宋体" w:eastAsia="宋体" w:hAnsi="宋体" w:hint="eastAsia"/>
          <w:szCs w:val="32"/>
          <w:highlight w:val="yellow"/>
        </w:rPr>
        <w:t>电子版：3月15日前，学院汇总后提交《附件4:2017年自治区选调生推荐人选汇总表》、《附件6:2017年自治区选调生推荐函》（正文由学院根据学生情况完成，落款不写）；</w:t>
      </w:r>
    </w:p>
    <w:p w14:paraId="35F319CB" w14:textId="77777777" w:rsidR="001C028B" w:rsidRPr="001C028B" w:rsidRDefault="001C028B" w:rsidP="001C028B">
      <w:pPr>
        <w:numPr>
          <w:ilvl w:val="0"/>
          <w:numId w:val="1"/>
        </w:numPr>
        <w:spacing w:line="540" w:lineRule="exact"/>
        <w:rPr>
          <w:rFonts w:ascii="宋体" w:eastAsia="宋体" w:hAnsi="宋体" w:hint="eastAsia"/>
          <w:szCs w:val="32"/>
          <w:highlight w:val="yellow"/>
        </w:rPr>
      </w:pPr>
      <w:r w:rsidRPr="001C028B">
        <w:rPr>
          <w:rFonts w:ascii="宋体" w:eastAsia="宋体" w:hAnsi="宋体" w:hint="eastAsia"/>
          <w:szCs w:val="32"/>
          <w:highlight w:val="yellow"/>
        </w:rPr>
        <w:t>纸质版：3月15日前，学院汇总后提交《附件2:</w:t>
      </w:r>
      <w:r w:rsidRPr="001C028B">
        <w:rPr>
          <w:rFonts w:ascii="宋体" w:eastAsia="宋体" w:hAnsi="宋体"/>
          <w:szCs w:val="32"/>
          <w:highlight w:val="yellow"/>
        </w:rPr>
        <w:t>2017</w:t>
      </w:r>
      <w:r w:rsidRPr="001C028B">
        <w:rPr>
          <w:rFonts w:ascii="宋体" w:eastAsia="宋体" w:hAnsi="宋体" w:hint="eastAsia"/>
          <w:szCs w:val="32"/>
          <w:highlight w:val="yellow"/>
        </w:rPr>
        <w:t>年自治区选调生报名推荐表》（加盖党章）交至卫津路校区郑文博老师处或北洋园校区高源老师处；</w:t>
      </w:r>
    </w:p>
    <w:p w14:paraId="0444F498" w14:textId="77777777" w:rsidR="001F0EAE" w:rsidRPr="00150D4C" w:rsidRDefault="001F0EAE" w:rsidP="001F0EAE">
      <w:pPr>
        <w:spacing w:line="500" w:lineRule="exact"/>
        <w:ind w:firstLine="519"/>
        <w:rPr>
          <w:rFonts w:asciiTheme="minorEastAsia" w:hAnsiTheme="minorEastAsia"/>
          <w:b/>
          <w:szCs w:val="32"/>
        </w:rPr>
      </w:pPr>
      <w:r w:rsidRPr="00150D4C">
        <w:rPr>
          <w:rFonts w:asciiTheme="minorEastAsia" w:hAnsiTheme="minorEastAsia"/>
          <w:b/>
          <w:szCs w:val="32"/>
        </w:rPr>
        <w:t>（二）</w:t>
      </w:r>
      <w:r w:rsidRPr="00150D4C">
        <w:rPr>
          <w:rFonts w:asciiTheme="minorEastAsia" w:hAnsiTheme="minorEastAsia" w:hint="eastAsia"/>
          <w:b/>
          <w:szCs w:val="32"/>
        </w:rPr>
        <w:t>笔试</w:t>
      </w:r>
    </w:p>
    <w:p w14:paraId="64683027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3</w:t>
      </w:r>
      <w:r w:rsidRPr="00150D4C">
        <w:rPr>
          <w:rFonts w:asciiTheme="minorEastAsia" w:hAnsiTheme="minorEastAsia" w:hint="eastAsia"/>
          <w:szCs w:val="32"/>
        </w:rPr>
        <w:t>月下旬，推荐对象通过新疆人事考试中心网站报名系统进行网上报名，</w:t>
      </w:r>
      <w:r w:rsidRPr="00150D4C">
        <w:rPr>
          <w:rFonts w:asciiTheme="minorEastAsia" w:hAnsiTheme="minorEastAsia"/>
          <w:szCs w:val="32"/>
        </w:rPr>
        <w:t>4</w:t>
      </w:r>
      <w:r w:rsidRPr="00150D4C">
        <w:rPr>
          <w:rFonts w:asciiTheme="minorEastAsia" w:hAnsiTheme="minorEastAsia" w:hint="eastAsia"/>
          <w:szCs w:val="32"/>
        </w:rPr>
        <w:t>月下旬统一参加</w:t>
      </w:r>
      <w:r w:rsidRPr="00150D4C">
        <w:rPr>
          <w:rFonts w:asciiTheme="minorEastAsia" w:hAnsiTheme="minorEastAsia"/>
          <w:szCs w:val="32"/>
        </w:rPr>
        <w:t>2017</w:t>
      </w:r>
      <w:r w:rsidRPr="00150D4C">
        <w:rPr>
          <w:rFonts w:asciiTheme="minorEastAsia" w:hAnsiTheme="minorEastAsia" w:hint="eastAsia"/>
          <w:szCs w:val="32"/>
        </w:rPr>
        <w:t>年自治区面向社会公开考试录用公务员笔试（笔试地点由自治区党委组织部另行通知）。自治区党委组织部根据笔试成绩，确定最低控制分数线，并按照选调名额一定比例确定入闱下一环节人员。</w:t>
      </w:r>
    </w:p>
    <w:p w14:paraId="0C0C2635" w14:textId="77777777" w:rsidR="001F0EAE" w:rsidRPr="00150D4C" w:rsidRDefault="001F0EAE" w:rsidP="001F0EAE">
      <w:pPr>
        <w:spacing w:line="500" w:lineRule="exact"/>
        <w:ind w:firstLine="519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b/>
          <w:szCs w:val="32"/>
        </w:rPr>
        <w:t>（三）</w:t>
      </w:r>
      <w:r w:rsidRPr="00150D4C">
        <w:rPr>
          <w:rFonts w:asciiTheme="minorEastAsia" w:hAnsiTheme="minorEastAsia" w:hint="eastAsia"/>
          <w:b/>
          <w:szCs w:val="32"/>
        </w:rPr>
        <w:t>组织考察</w:t>
      </w:r>
    </w:p>
    <w:p w14:paraId="49227128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自治区党委组织部对入闱人员进行深入考察。</w:t>
      </w:r>
      <w:r w:rsidRPr="00150D4C">
        <w:rPr>
          <w:rFonts w:asciiTheme="minorEastAsia" w:hAnsiTheme="minorEastAsia" w:hint="eastAsia"/>
          <w:bCs/>
          <w:szCs w:val="32"/>
        </w:rPr>
        <w:t>疆外人员分区域派出若干考察组，</w:t>
      </w:r>
      <w:r w:rsidRPr="00150D4C">
        <w:rPr>
          <w:rFonts w:asciiTheme="minorEastAsia" w:hAnsiTheme="minorEastAsia" w:hint="eastAsia"/>
          <w:szCs w:val="32"/>
        </w:rPr>
        <w:t>采取个别谈话、逐一面谈、查阅档案、专项调查等方式进行考察。</w:t>
      </w:r>
    </w:p>
    <w:p w14:paraId="495BE452" w14:textId="77777777" w:rsidR="001F0EAE" w:rsidRPr="00150D4C" w:rsidRDefault="001F0EAE" w:rsidP="001F0EAE">
      <w:pPr>
        <w:spacing w:line="500" w:lineRule="exact"/>
        <w:ind w:firstLine="519"/>
        <w:rPr>
          <w:rFonts w:asciiTheme="minorEastAsia" w:hAnsiTheme="minorEastAsia"/>
          <w:b/>
          <w:szCs w:val="32"/>
        </w:rPr>
      </w:pPr>
      <w:r w:rsidRPr="00150D4C">
        <w:rPr>
          <w:rFonts w:asciiTheme="minorEastAsia" w:hAnsiTheme="minorEastAsia"/>
          <w:b/>
          <w:szCs w:val="32"/>
        </w:rPr>
        <w:t>（四）</w:t>
      </w:r>
      <w:r w:rsidRPr="00150D4C">
        <w:rPr>
          <w:rFonts w:asciiTheme="minorEastAsia" w:hAnsiTheme="minorEastAsia" w:hint="eastAsia"/>
          <w:b/>
          <w:szCs w:val="32"/>
        </w:rPr>
        <w:t>资格复审</w:t>
      </w:r>
    </w:p>
    <w:p w14:paraId="655300FE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重点审查推荐表、毕业证、学位证、入党材料、担任学生干部材料、获奖证书原件等。</w:t>
      </w:r>
    </w:p>
    <w:p w14:paraId="3C59FCFF" w14:textId="77777777" w:rsidR="001F0EAE" w:rsidRPr="00150D4C" w:rsidRDefault="001F0EAE" w:rsidP="001F0EAE">
      <w:pPr>
        <w:spacing w:line="500" w:lineRule="exact"/>
        <w:ind w:firstLine="509"/>
        <w:rPr>
          <w:rFonts w:asciiTheme="minorEastAsia" w:hAnsiTheme="minorEastAsia"/>
          <w:b/>
          <w:szCs w:val="32"/>
        </w:rPr>
      </w:pPr>
      <w:r w:rsidRPr="00150D4C">
        <w:rPr>
          <w:rFonts w:asciiTheme="minorEastAsia" w:hAnsiTheme="minorEastAsia"/>
          <w:b/>
          <w:szCs w:val="32"/>
        </w:rPr>
        <w:t>（五）素质测试</w:t>
      </w:r>
    </w:p>
    <w:p w14:paraId="634B8B9D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对入闱人员进行素质测试，根据素质测试成绩，确定体检人员。</w:t>
      </w:r>
    </w:p>
    <w:p w14:paraId="64380317" w14:textId="77777777" w:rsidR="001F0EAE" w:rsidRPr="00150D4C" w:rsidRDefault="001F0EAE" w:rsidP="001F0EAE">
      <w:pPr>
        <w:spacing w:line="500" w:lineRule="exact"/>
        <w:ind w:firstLine="519"/>
        <w:rPr>
          <w:rFonts w:asciiTheme="minorEastAsia" w:hAnsiTheme="minorEastAsia"/>
          <w:b/>
          <w:szCs w:val="32"/>
        </w:rPr>
      </w:pPr>
      <w:r w:rsidRPr="00150D4C">
        <w:rPr>
          <w:rFonts w:asciiTheme="minorEastAsia" w:hAnsiTheme="minorEastAsia"/>
          <w:b/>
          <w:szCs w:val="32"/>
        </w:rPr>
        <w:t>（六）</w:t>
      </w:r>
      <w:r w:rsidRPr="00150D4C">
        <w:rPr>
          <w:rFonts w:asciiTheme="minorEastAsia" w:hAnsiTheme="minorEastAsia" w:hint="eastAsia"/>
          <w:b/>
          <w:szCs w:val="32"/>
        </w:rPr>
        <w:t>体检公示</w:t>
      </w:r>
    </w:p>
    <w:p w14:paraId="53DB6943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在指定医疗机构进行体检，对合格者进行公示后，确定拟选调人员。</w:t>
      </w:r>
    </w:p>
    <w:p w14:paraId="23621C5D" w14:textId="77777777" w:rsidR="001F0EAE" w:rsidRPr="00150D4C" w:rsidRDefault="001F0EAE" w:rsidP="001F0EAE">
      <w:pPr>
        <w:spacing w:line="500" w:lineRule="exact"/>
        <w:ind w:firstLine="519"/>
        <w:rPr>
          <w:rFonts w:asciiTheme="minorEastAsia" w:hAnsiTheme="minorEastAsia"/>
          <w:b/>
          <w:szCs w:val="32"/>
        </w:rPr>
      </w:pPr>
      <w:r w:rsidRPr="00150D4C">
        <w:rPr>
          <w:rFonts w:asciiTheme="minorEastAsia" w:hAnsiTheme="minorEastAsia" w:hint="eastAsia"/>
          <w:b/>
          <w:szCs w:val="32"/>
        </w:rPr>
        <w:t>（七）岗前培训</w:t>
      </w:r>
    </w:p>
    <w:p w14:paraId="05E6DA47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拟选调人员统一参加岗前培训，培训考核合格的，办理正式选调和公务员录用手续。</w:t>
      </w:r>
    </w:p>
    <w:p w14:paraId="04509C01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四、分配和管理</w:t>
      </w:r>
    </w:p>
    <w:p w14:paraId="237D8D69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1</w:t>
      </w:r>
      <w:r w:rsidRPr="00150D4C">
        <w:rPr>
          <w:rFonts w:asciiTheme="minorEastAsia" w:hAnsiTheme="minorEastAsia" w:hint="eastAsia"/>
          <w:szCs w:val="32"/>
        </w:rPr>
        <w:t>．新招录选调生全部分配到乡镇工作，重点倾斜南疆四地州，到岗后</w:t>
      </w:r>
      <w:r w:rsidRPr="00150D4C">
        <w:rPr>
          <w:rFonts w:asciiTheme="minorEastAsia" w:hAnsiTheme="minorEastAsia"/>
          <w:szCs w:val="32"/>
        </w:rPr>
        <w:t>5</w:t>
      </w:r>
      <w:r w:rsidRPr="00150D4C">
        <w:rPr>
          <w:rFonts w:asciiTheme="minorEastAsia" w:hAnsiTheme="minorEastAsia" w:hint="eastAsia"/>
          <w:szCs w:val="32"/>
        </w:rPr>
        <w:t>年内不得跨地州市调动。</w:t>
      </w:r>
    </w:p>
    <w:p w14:paraId="22A6ADB8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2</w:t>
      </w:r>
      <w:r w:rsidRPr="00150D4C">
        <w:rPr>
          <w:rFonts w:asciiTheme="minorEastAsia" w:hAnsiTheme="minorEastAsia" w:hint="eastAsia"/>
          <w:szCs w:val="32"/>
        </w:rPr>
        <w:t>．地州市党委组织部坚持面向艰苦地区，提出分配方案，报自治区党委组织部审核。不服从分配的，取消选调生及公务员录用资格。</w:t>
      </w:r>
    </w:p>
    <w:p w14:paraId="6F6324A3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3</w:t>
      </w:r>
      <w:r w:rsidRPr="00150D4C">
        <w:rPr>
          <w:rFonts w:asciiTheme="minorEastAsia" w:hAnsiTheme="minorEastAsia" w:hint="eastAsia"/>
          <w:szCs w:val="32"/>
        </w:rPr>
        <w:t>．选调生报到后，即录用为公务员，试用期</w:t>
      </w:r>
      <w:r w:rsidRPr="00150D4C">
        <w:rPr>
          <w:rFonts w:asciiTheme="minorEastAsia" w:hAnsiTheme="minorEastAsia"/>
          <w:szCs w:val="32"/>
        </w:rPr>
        <w:t>1</w:t>
      </w:r>
      <w:r w:rsidRPr="00150D4C">
        <w:rPr>
          <w:rFonts w:asciiTheme="minorEastAsia" w:hAnsiTheme="minorEastAsia" w:hint="eastAsia"/>
          <w:szCs w:val="32"/>
        </w:rPr>
        <w:t>年。试用期满考核合格的，予以任职；考核不合格的，取消录用。</w:t>
      </w:r>
    </w:p>
    <w:p w14:paraId="49817547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pacing w:val="-8"/>
          <w:szCs w:val="32"/>
        </w:rPr>
      </w:pPr>
      <w:r w:rsidRPr="00150D4C">
        <w:rPr>
          <w:rFonts w:asciiTheme="minorEastAsia" w:hAnsiTheme="minorEastAsia"/>
          <w:szCs w:val="32"/>
        </w:rPr>
        <w:t>4</w:t>
      </w:r>
      <w:r w:rsidRPr="00150D4C">
        <w:rPr>
          <w:rFonts w:asciiTheme="minorEastAsia" w:hAnsiTheme="minorEastAsia" w:hint="eastAsia"/>
          <w:szCs w:val="32"/>
        </w:rPr>
        <w:t>．根据中央推进选调生与大学生村官工作衔接的要求，选调生由乡镇党委安排到村任职</w:t>
      </w:r>
      <w:r w:rsidRPr="00150D4C">
        <w:rPr>
          <w:rFonts w:asciiTheme="minorEastAsia" w:hAnsiTheme="minorEastAsia"/>
          <w:szCs w:val="32"/>
        </w:rPr>
        <w:t>2</w:t>
      </w:r>
      <w:r w:rsidRPr="00150D4C">
        <w:rPr>
          <w:rFonts w:asciiTheme="minorEastAsia" w:hAnsiTheme="minorEastAsia" w:hint="eastAsia"/>
          <w:szCs w:val="32"/>
        </w:rPr>
        <w:t>年，打牢成长的基础。期满经考核称职以上的，回乡镇机关或择优选调到县市党政机关工</w:t>
      </w:r>
      <w:r w:rsidRPr="00150D4C">
        <w:rPr>
          <w:rFonts w:asciiTheme="minorEastAsia" w:hAnsiTheme="minorEastAsia" w:hint="eastAsia"/>
          <w:spacing w:val="-8"/>
          <w:szCs w:val="32"/>
        </w:rPr>
        <w:t>作；表现特别优秀、工作特殊需要的，可破格提拔进乡镇党政班子。</w:t>
      </w:r>
    </w:p>
    <w:p w14:paraId="067D0C93" w14:textId="77777777" w:rsidR="001F0EAE" w:rsidRPr="00150D4C" w:rsidRDefault="001F0EAE" w:rsidP="001F0EAE">
      <w:pPr>
        <w:spacing w:line="500" w:lineRule="exact"/>
        <w:ind w:firstLine="480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/>
          <w:szCs w:val="32"/>
        </w:rPr>
        <w:t>5</w:t>
      </w:r>
      <w:r w:rsidRPr="00150D4C">
        <w:rPr>
          <w:rFonts w:asciiTheme="minorEastAsia" w:hAnsiTheme="minorEastAsia" w:hint="eastAsia"/>
          <w:szCs w:val="32"/>
        </w:rPr>
        <w:t>．地州市党委组织部要加强选调生培养管理，坚持和完善乡镇党委书记为选调生第一培养人，地州市、县市区两级组织部门与选调生定期谈心谈话等制度。选调生档案及相关材料由县市区党委组织部管理。</w:t>
      </w:r>
    </w:p>
    <w:p w14:paraId="06580679" w14:textId="77777777" w:rsidR="001F0EAE" w:rsidRDefault="001F0EAE" w:rsidP="001F0EAE">
      <w:pPr>
        <w:adjustRightInd w:val="0"/>
        <w:spacing w:line="500" w:lineRule="exact"/>
        <w:ind w:firstLine="480"/>
        <w:textAlignment w:val="baseline"/>
        <w:rPr>
          <w:rFonts w:asciiTheme="minorEastAsia" w:hAnsiTheme="minorEastAsia"/>
          <w:szCs w:val="32"/>
        </w:rPr>
      </w:pPr>
      <w:r w:rsidRPr="00150D4C">
        <w:rPr>
          <w:rFonts w:asciiTheme="minorEastAsia" w:hAnsiTheme="minorEastAsia" w:hint="eastAsia"/>
          <w:szCs w:val="32"/>
        </w:rPr>
        <w:t>五</w:t>
      </w:r>
      <w:r w:rsidRPr="00150D4C">
        <w:rPr>
          <w:rFonts w:asciiTheme="minorEastAsia" w:hAnsiTheme="minorEastAsia"/>
          <w:szCs w:val="32"/>
        </w:rPr>
        <w:t>、其他</w:t>
      </w:r>
    </w:p>
    <w:p w14:paraId="79FD03BB" w14:textId="77777777" w:rsidR="001F0EAE" w:rsidRPr="001F0EAE" w:rsidRDefault="001F0EAE" w:rsidP="001F0EAE">
      <w:pPr>
        <w:adjustRightInd w:val="0"/>
        <w:spacing w:line="500" w:lineRule="exact"/>
        <w:ind w:firstLine="480"/>
        <w:textAlignment w:val="baseline"/>
        <w:rPr>
          <w:rFonts w:asciiTheme="minorEastAsia" w:hAnsiTheme="minorEastAsia"/>
          <w:szCs w:val="32"/>
        </w:rPr>
      </w:pPr>
      <w:r w:rsidRPr="000761E3">
        <w:rPr>
          <w:rFonts w:asciiTheme="minorEastAsia" w:hAnsiTheme="minorEastAsia" w:hint="eastAsia"/>
          <w:szCs w:val="32"/>
          <w:highlight w:val="yellow"/>
        </w:rPr>
        <w:t>新疆201</w:t>
      </w:r>
      <w:r w:rsidRPr="000761E3">
        <w:rPr>
          <w:rFonts w:asciiTheme="minorEastAsia" w:hAnsiTheme="minorEastAsia"/>
          <w:szCs w:val="32"/>
          <w:highlight w:val="yellow"/>
        </w:rPr>
        <w:t>7</w:t>
      </w:r>
      <w:r w:rsidRPr="000761E3">
        <w:rPr>
          <w:rFonts w:asciiTheme="minorEastAsia" w:hAnsiTheme="minorEastAsia" w:hint="eastAsia"/>
          <w:szCs w:val="32"/>
          <w:highlight w:val="yellow"/>
        </w:rPr>
        <w:t>年公务员招录网上报名时间预计</w:t>
      </w:r>
      <w:r w:rsidRPr="000761E3">
        <w:rPr>
          <w:rFonts w:asciiTheme="minorEastAsia" w:hAnsiTheme="minorEastAsia"/>
          <w:szCs w:val="32"/>
          <w:highlight w:val="yellow"/>
        </w:rPr>
        <w:t>为3</w:t>
      </w:r>
      <w:r w:rsidRPr="000761E3">
        <w:rPr>
          <w:rFonts w:asciiTheme="minorEastAsia" w:hAnsiTheme="minorEastAsia" w:hint="eastAsia"/>
          <w:szCs w:val="32"/>
          <w:highlight w:val="yellow"/>
        </w:rPr>
        <w:t>月</w:t>
      </w:r>
      <w:r w:rsidRPr="000761E3">
        <w:rPr>
          <w:rFonts w:asciiTheme="minorEastAsia" w:hAnsiTheme="minorEastAsia"/>
          <w:szCs w:val="32"/>
          <w:highlight w:val="yellow"/>
        </w:rPr>
        <w:t>20</w:t>
      </w:r>
      <w:r w:rsidRPr="000761E3">
        <w:rPr>
          <w:rFonts w:asciiTheme="minorEastAsia" w:hAnsiTheme="minorEastAsia" w:hint="eastAsia"/>
          <w:szCs w:val="32"/>
          <w:highlight w:val="yellow"/>
        </w:rPr>
        <w:t>-</w:t>
      </w:r>
      <w:r w:rsidRPr="000761E3">
        <w:rPr>
          <w:rFonts w:asciiTheme="minorEastAsia" w:hAnsiTheme="minorEastAsia"/>
          <w:szCs w:val="32"/>
          <w:highlight w:val="yellow"/>
        </w:rPr>
        <w:t>2</w:t>
      </w:r>
      <w:r w:rsidRPr="000761E3">
        <w:rPr>
          <w:rFonts w:asciiTheme="minorEastAsia" w:hAnsiTheme="minorEastAsia" w:hint="eastAsia"/>
          <w:szCs w:val="32"/>
          <w:highlight w:val="yellow"/>
        </w:rPr>
        <w:t>9日，请各</w:t>
      </w:r>
      <w:r w:rsidRPr="000761E3">
        <w:rPr>
          <w:rFonts w:asciiTheme="minorEastAsia" w:hAnsiTheme="minorEastAsia"/>
          <w:szCs w:val="32"/>
          <w:highlight w:val="yellow"/>
        </w:rPr>
        <w:t>院</w:t>
      </w:r>
      <w:r w:rsidRPr="000761E3">
        <w:rPr>
          <w:rFonts w:asciiTheme="minorEastAsia" w:hAnsiTheme="minorEastAsia" w:hint="eastAsia"/>
          <w:szCs w:val="32"/>
          <w:highlight w:val="yellow"/>
        </w:rPr>
        <w:t>校及</w:t>
      </w:r>
      <w:r w:rsidRPr="000761E3">
        <w:rPr>
          <w:rFonts w:asciiTheme="minorEastAsia" w:hAnsiTheme="minorEastAsia"/>
          <w:szCs w:val="32"/>
          <w:highlight w:val="yellow"/>
        </w:rPr>
        <w:t>毕业生</w:t>
      </w:r>
      <w:r w:rsidRPr="000761E3">
        <w:rPr>
          <w:rFonts w:asciiTheme="minorEastAsia" w:hAnsiTheme="minorEastAsia" w:hint="eastAsia"/>
          <w:szCs w:val="32"/>
          <w:highlight w:val="yellow"/>
        </w:rPr>
        <w:t>及时关注新疆人事考试中心网站公告信息，选调生推荐人选</w:t>
      </w:r>
      <w:r w:rsidRPr="000761E3">
        <w:rPr>
          <w:rFonts w:asciiTheme="minorEastAsia" w:hAnsiTheme="minorEastAsia"/>
          <w:szCs w:val="32"/>
          <w:highlight w:val="yellow"/>
        </w:rPr>
        <w:t>报考地区</w:t>
      </w:r>
      <w:r w:rsidRPr="001F0EAE">
        <w:rPr>
          <w:rFonts w:asciiTheme="minorEastAsia" w:hAnsiTheme="minorEastAsia" w:hint="eastAsia"/>
          <w:szCs w:val="32"/>
        </w:rPr>
        <w:t>（</w:t>
      </w:r>
      <w:r w:rsidRPr="001F0EAE">
        <w:rPr>
          <w:rFonts w:asciiTheme="minorEastAsia" w:hAnsiTheme="minorEastAsia"/>
          <w:szCs w:val="32"/>
        </w:rPr>
        <w:t>如：喀什地区）</w:t>
      </w:r>
      <w:r w:rsidRPr="001F0EAE">
        <w:rPr>
          <w:rFonts w:asciiTheme="minorEastAsia" w:hAnsiTheme="minorEastAsia" w:hint="eastAsia"/>
          <w:szCs w:val="32"/>
        </w:rPr>
        <w:t>必须同时与新疆201</w:t>
      </w:r>
      <w:r w:rsidRPr="001F0EAE">
        <w:rPr>
          <w:rFonts w:asciiTheme="minorEastAsia" w:hAnsiTheme="minorEastAsia"/>
          <w:szCs w:val="32"/>
        </w:rPr>
        <w:t>7</w:t>
      </w:r>
      <w:r w:rsidRPr="001F0EAE">
        <w:rPr>
          <w:rFonts w:asciiTheme="minorEastAsia" w:hAnsiTheme="minorEastAsia" w:hint="eastAsia"/>
          <w:szCs w:val="32"/>
        </w:rPr>
        <w:t>年公务员招录网上报名岗位信息</w:t>
      </w:r>
      <w:r w:rsidRPr="001F0EAE">
        <w:rPr>
          <w:rFonts w:asciiTheme="minorEastAsia" w:hAnsiTheme="minorEastAsia"/>
          <w:szCs w:val="32"/>
        </w:rPr>
        <w:t>保持一致。</w:t>
      </w:r>
    </w:p>
    <w:sectPr w:rsidR="001F0EAE" w:rsidRPr="001F0EAE" w:rsidSect="003F2E51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BF"/>
    <w:multiLevelType w:val="hybridMultilevel"/>
    <w:tmpl w:val="6D780D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E"/>
    <w:rsid w:val="000761E3"/>
    <w:rsid w:val="001C028B"/>
    <w:rsid w:val="001F0EAE"/>
    <w:rsid w:val="003F2E51"/>
    <w:rsid w:val="009410AA"/>
    <w:rsid w:val="00E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EFD9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AE"/>
    <w:pPr>
      <w:ind w:firstLineChars="200" w:firstLine="420"/>
    </w:pPr>
    <w:rPr>
      <w:rFonts w:ascii="Calibri" w:eastAsia="宋体" w:hAnsi="Calibri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AE"/>
    <w:pPr>
      <w:ind w:firstLineChars="200" w:firstLine="420"/>
    </w:pPr>
    <w:rPr>
      <w:rFonts w:ascii="Calibri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288</Words>
  <Characters>1642</Characters>
  <Application>Microsoft Macintosh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kerui li</dc:creator>
  <cp:keywords/>
  <dc:description/>
  <cp:lastModifiedBy>kerui li</cp:lastModifiedBy>
  <cp:revision>5</cp:revision>
  <dcterms:created xsi:type="dcterms:W3CDTF">2017-03-10T08:17:00Z</dcterms:created>
  <dcterms:modified xsi:type="dcterms:W3CDTF">2017-03-10T14:56:00Z</dcterms:modified>
</cp:coreProperties>
</file>